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D4" w:rsidRPr="001A29D4" w:rsidRDefault="001A29D4" w:rsidP="008F23B4">
      <w:pPr>
        <w:ind w:left="-810"/>
        <w:jc w:val="center"/>
        <w:rPr>
          <w:sz w:val="96"/>
          <w:szCs w:val="96"/>
        </w:rPr>
      </w:pPr>
      <w:r w:rsidRPr="002145BD">
        <w:rPr>
          <w:rFonts w:ascii="Impact" w:eastAsia="Times New Roman" w:hAnsi="Impact" w:cs="Arial"/>
          <w:sz w:val="96"/>
          <w:szCs w:val="96"/>
        </w:rPr>
        <w:t>Youth Ministry COVID-19 Resources</w:t>
      </w:r>
    </w:p>
    <w:p w:rsidR="001A29D4" w:rsidRDefault="001A29D4"/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0"/>
        <w:gridCol w:w="5310"/>
        <w:gridCol w:w="5850"/>
      </w:tblGrid>
      <w:tr w:rsidR="001A29D4" w:rsidTr="001A29D4">
        <w:trPr>
          <w:trHeight w:val="521"/>
        </w:trPr>
        <w:tc>
          <w:tcPr>
            <w:tcW w:w="3240" w:type="dxa"/>
            <w:shd w:val="clear" w:color="auto" w:fill="A8D08D" w:themeFill="accent6" w:themeFillTint="99"/>
          </w:tcPr>
          <w:p w:rsidR="001A29D4" w:rsidRPr="001A29D4" w:rsidRDefault="001A29D4" w:rsidP="001A29D4">
            <w:pPr>
              <w:jc w:val="center"/>
              <w:rPr>
                <w:sz w:val="72"/>
                <w:szCs w:val="72"/>
              </w:rPr>
            </w:pPr>
            <w:r w:rsidRPr="001A29D4">
              <w:rPr>
                <w:sz w:val="72"/>
                <w:szCs w:val="72"/>
              </w:rPr>
              <w:t>Title</w:t>
            </w:r>
          </w:p>
        </w:tc>
        <w:tc>
          <w:tcPr>
            <w:tcW w:w="5310" w:type="dxa"/>
            <w:shd w:val="clear" w:color="auto" w:fill="A8D08D" w:themeFill="accent6" w:themeFillTint="99"/>
          </w:tcPr>
          <w:p w:rsidR="001A29D4" w:rsidRPr="001A29D4" w:rsidRDefault="001A29D4" w:rsidP="001A29D4">
            <w:pPr>
              <w:jc w:val="center"/>
              <w:rPr>
                <w:sz w:val="72"/>
                <w:szCs w:val="72"/>
              </w:rPr>
            </w:pPr>
            <w:r w:rsidRPr="001A29D4">
              <w:rPr>
                <w:sz w:val="72"/>
                <w:szCs w:val="72"/>
              </w:rPr>
              <w:t>Description</w:t>
            </w:r>
          </w:p>
        </w:tc>
        <w:tc>
          <w:tcPr>
            <w:tcW w:w="5850" w:type="dxa"/>
            <w:shd w:val="clear" w:color="auto" w:fill="A8D08D" w:themeFill="accent6" w:themeFillTint="99"/>
          </w:tcPr>
          <w:p w:rsidR="001A29D4" w:rsidRPr="001A29D4" w:rsidRDefault="001A29D4" w:rsidP="001A29D4">
            <w:pPr>
              <w:jc w:val="center"/>
              <w:rPr>
                <w:sz w:val="72"/>
                <w:szCs w:val="72"/>
              </w:rPr>
            </w:pPr>
            <w:r w:rsidRPr="001A29D4">
              <w:rPr>
                <w:sz w:val="72"/>
                <w:szCs w:val="72"/>
              </w:rPr>
              <w:t>Link</w:t>
            </w:r>
          </w:p>
        </w:tc>
      </w:tr>
      <w:tr w:rsidR="001A29D4" w:rsidTr="001A29D4">
        <w:trPr>
          <w:trHeight w:val="552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Project YM Live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Live youth ministry session on Sundays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5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https://projectym.com/live/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1A29D4">
              <w:rPr>
                <w:rFonts w:cstheme="minorHAnsi"/>
                <w:sz w:val="32"/>
                <w:szCs w:val="32"/>
              </w:rPr>
              <w:t>LifeTeen</w:t>
            </w:r>
            <w:proofErr w:type="spellEnd"/>
            <w:r w:rsidRPr="001A29D4">
              <w:rPr>
                <w:rFonts w:cstheme="minorHAnsi"/>
                <w:sz w:val="32"/>
                <w:szCs w:val="32"/>
              </w:rPr>
              <w:t xml:space="preserve"> Blog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Blog on the virus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6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 xml:space="preserve">https://lifeteen.com/blog/catholic-covid-19/ 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1A29D4">
              <w:rPr>
                <w:rFonts w:cstheme="minorHAnsi"/>
                <w:sz w:val="32"/>
                <w:szCs w:val="32"/>
              </w:rPr>
              <w:t>LifeTeen</w:t>
            </w:r>
            <w:proofErr w:type="spellEnd"/>
            <w:r w:rsidRPr="001A29D4">
              <w:rPr>
                <w:rFonts w:cstheme="minorHAnsi"/>
                <w:sz w:val="32"/>
                <w:szCs w:val="32"/>
              </w:rPr>
              <w:t xml:space="preserve"> Videos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1A29D4">
              <w:rPr>
                <w:rFonts w:cstheme="minorHAnsi"/>
                <w:sz w:val="32"/>
                <w:szCs w:val="32"/>
              </w:rPr>
              <w:t>LifeTeen</w:t>
            </w:r>
            <w:proofErr w:type="spellEnd"/>
            <w:r w:rsidRPr="001A29D4">
              <w:rPr>
                <w:rFonts w:cstheme="minorHAnsi"/>
                <w:sz w:val="32"/>
                <w:szCs w:val="32"/>
              </w:rPr>
              <w:t xml:space="preserve"> YouTube channel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7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https://www.youtube.com/user/LifeTeenInc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1A29D4">
              <w:rPr>
                <w:rFonts w:cstheme="minorHAnsi"/>
                <w:sz w:val="32"/>
                <w:szCs w:val="32"/>
              </w:rPr>
              <w:t>Lectio</w:t>
            </w:r>
            <w:proofErr w:type="spellEnd"/>
            <w:r w:rsidRPr="001A29D4">
              <w:rPr>
                <w:rFonts w:cstheme="minorHAnsi"/>
                <w:sz w:val="32"/>
                <w:szCs w:val="32"/>
              </w:rPr>
              <w:t xml:space="preserve"> Live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Live prayer with Sunday readings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8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https://www.youtube.com/playlist?list=PLeYPzNQ7pEh-nVk3aoHWy6tba7-LTXepo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Catholic Faith Technologies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9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 xml:space="preserve">http://faithformation.zohosites.com/ 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Online Mass readings and reflections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Word Among Us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10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https://wau.org/meditations/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Online Mass readings and reflections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1A29D4">
              <w:rPr>
                <w:rFonts w:cstheme="minorHAnsi"/>
                <w:sz w:val="32"/>
                <w:szCs w:val="32"/>
              </w:rPr>
              <w:t>Magnificat</w:t>
            </w:r>
            <w:proofErr w:type="spellEnd"/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hyperlink r:id="rId11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https://us.magnificat.net/free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Online Mass readings and reflections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Give Us This Day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2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https://giveusthisday.org/Digital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USCCB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Link to various resources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3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https://catholiccurrent.org/covid19/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lastRenderedPageBreak/>
              <w:t>NFCYM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A host of resources for everything from working from home tips to managing small groups remotely.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4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 xml:space="preserve">https://nfcym.org/covid19/ 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FORMED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If your parish has a subscription to FORMED (formed.org), now is a great time to look at all the resources they have to offer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5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www.formed.org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Ascension Presents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 xml:space="preserve">Online videos with Fr. Mike Schmitz, Jackie &amp; Bobby Angel, Matt </w:t>
            </w:r>
            <w:proofErr w:type="spellStart"/>
            <w:r w:rsidRPr="001A29D4">
              <w:rPr>
                <w:rFonts w:cstheme="minorHAnsi"/>
                <w:sz w:val="32"/>
                <w:szCs w:val="32"/>
              </w:rPr>
              <w:t>Fradd</w:t>
            </w:r>
            <w:proofErr w:type="spellEnd"/>
            <w:r w:rsidRPr="001A29D4">
              <w:rPr>
                <w:rFonts w:cstheme="minorHAnsi"/>
                <w:sz w:val="32"/>
                <w:szCs w:val="32"/>
              </w:rPr>
              <w:t xml:space="preserve"> &amp; more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6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https://www.youtube.com/channel/UCVdGX3N-WIJ5nUvklBTNhAw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 xml:space="preserve">David </w:t>
            </w:r>
            <w:proofErr w:type="spellStart"/>
            <w:r w:rsidRPr="001A29D4">
              <w:rPr>
                <w:rFonts w:cstheme="minorHAnsi"/>
                <w:sz w:val="32"/>
                <w:szCs w:val="32"/>
              </w:rPr>
              <w:t>Bisono</w:t>
            </w:r>
            <w:proofErr w:type="spellEnd"/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Spanish podcasts and more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7" w:tgtFrame="_blank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https://www.facebook.com/creerescrecer/</w:t>
              </w:r>
            </w:hyperlink>
          </w:p>
        </w:tc>
      </w:tr>
      <w:tr w:rsidR="001A29D4" w:rsidTr="001A29D4">
        <w:trPr>
          <w:trHeight w:val="220"/>
        </w:trPr>
        <w:tc>
          <w:tcPr>
            <w:tcW w:w="324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sz w:val="32"/>
                <w:szCs w:val="32"/>
              </w:rPr>
              <w:t>Vocation Lessons</w:t>
            </w:r>
          </w:p>
        </w:tc>
        <w:tc>
          <w:tcPr>
            <w:tcW w:w="5310" w:type="dxa"/>
          </w:tcPr>
          <w:p w:rsidR="001A29D4" w:rsidRPr="001A29D4" w:rsidRDefault="001A29D4" w:rsidP="001A29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9D4">
              <w:rPr>
                <w:rFonts w:cstheme="minorHAnsi"/>
                <w:color w:val="000000"/>
                <w:sz w:val="32"/>
                <w:szCs w:val="32"/>
              </w:rPr>
              <w:t xml:space="preserve">Online curriculum that teaches students about marriage, priesthood, and religious life. Currently offering free access to lessons. </w:t>
            </w:r>
            <w:r w:rsidRPr="001A29D4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Teacher Login: </w:t>
            </w:r>
            <w:r w:rsidRPr="001A29D4">
              <w:rPr>
                <w:rFonts w:cstheme="minorHAnsi"/>
                <w:color w:val="000000"/>
                <w:sz w:val="32"/>
                <w:szCs w:val="32"/>
              </w:rPr>
              <w:t xml:space="preserve">vocations2020. </w:t>
            </w:r>
            <w:r w:rsidRPr="001A29D4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Student Login</w:t>
            </w:r>
            <w:r w:rsidRPr="001A29D4">
              <w:rPr>
                <w:rFonts w:cstheme="minorHAnsi"/>
                <w:color w:val="000000"/>
                <w:sz w:val="32"/>
                <w:szCs w:val="32"/>
              </w:rPr>
              <w:t>: vocation2love</w:t>
            </w:r>
          </w:p>
        </w:tc>
        <w:tc>
          <w:tcPr>
            <w:tcW w:w="5850" w:type="dxa"/>
          </w:tcPr>
          <w:p w:rsidR="001A29D4" w:rsidRPr="001A29D4" w:rsidRDefault="005568D2" w:rsidP="001A29D4">
            <w:pPr>
              <w:jc w:val="center"/>
              <w:rPr>
                <w:rFonts w:cstheme="minorHAnsi"/>
                <w:color w:val="1155CC"/>
                <w:sz w:val="32"/>
                <w:szCs w:val="32"/>
                <w:u w:val="single"/>
              </w:rPr>
            </w:pPr>
            <w:hyperlink r:id="rId18" w:history="1">
              <w:r w:rsidR="001A29D4" w:rsidRPr="001A29D4">
                <w:rPr>
                  <w:rStyle w:val="Hyperlink"/>
                  <w:rFonts w:cstheme="minorHAnsi"/>
                  <w:sz w:val="32"/>
                  <w:szCs w:val="32"/>
                </w:rPr>
                <w:t>https://www.vocationlessons.com/</w:t>
              </w:r>
            </w:hyperlink>
          </w:p>
        </w:tc>
      </w:tr>
    </w:tbl>
    <w:p w:rsidR="004426C7" w:rsidRDefault="004426C7" w:rsidP="004426C7">
      <w:pPr>
        <w:jc w:val="center"/>
        <w:rPr>
          <w:sz w:val="56"/>
          <w:szCs w:val="56"/>
        </w:rPr>
      </w:pPr>
    </w:p>
    <w:p w:rsidR="005568D2" w:rsidRDefault="005568D2" w:rsidP="004426C7">
      <w:pPr>
        <w:jc w:val="center"/>
        <w:rPr>
          <w:sz w:val="56"/>
          <w:szCs w:val="56"/>
        </w:rPr>
      </w:pPr>
    </w:p>
    <w:p w:rsidR="005568D2" w:rsidRDefault="005568D2" w:rsidP="005568D2">
      <w:pPr>
        <w:rPr>
          <w:sz w:val="56"/>
          <w:szCs w:val="56"/>
        </w:rPr>
      </w:pPr>
    </w:p>
    <w:p w:rsidR="005568D2" w:rsidRDefault="005568D2" w:rsidP="005568D2">
      <w:pPr>
        <w:jc w:val="center"/>
        <w:rPr>
          <w:rFonts w:ascii="Gadugi" w:hAnsi="Gadugi"/>
          <w:b/>
          <w:sz w:val="32"/>
          <w:szCs w:val="32"/>
        </w:rPr>
      </w:pPr>
      <w:bookmarkStart w:id="0" w:name="_GoBack"/>
      <w:r>
        <w:rPr>
          <w:rFonts w:ascii="Gadugi" w:hAnsi="Gadugi"/>
          <w:b/>
          <w:sz w:val="32"/>
          <w:szCs w:val="32"/>
        </w:rPr>
        <w:lastRenderedPageBreak/>
        <w:t>Service Project Ideas and R</w:t>
      </w:r>
      <w:r w:rsidRPr="00A05D72">
        <w:rPr>
          <w:rFonts w:ascii="Gadugi" w:hAnsi="Gadugi"/>
          <w:b/>
          <w:sz w:val="32"/>
          <w:szCs w:val="32"/>
        </w:rPr>
        <w:t>esources</w:t>
      </w:r>
      <w:r>
        <w:rPr>
          <w:rFonts w:ascii="Gadugi" w:hAnsi="Gadugi"/>
          <w:b/>
          <w:sz w:val="32"/>
          <w:szCs w:val="32"/>
        </w:rPr>
        <w:t xml:space="preserve"> during COVID-19</w:t>
      </w:r>
    </w:p>
    <w:bookmarkEnd w:id="0"/>
    <w:p w:rsidR="005568D2" w:rsidRDefault="005568D2" w:rsidP="005568D2">
      <w:pPr>
        <w:spacing w:after="0" w:line="240" w:lineRule="auto"/>
        <w:rPr>
          <w:rFonts w:ascii="Gadugi" w:hAnsi="Gadugi" w:cs="Arial"/>
          <w:b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Bring joy to others</w:t>
      </w:r>
    </w:p>
    <w:p w:rsidR="005568D2" w:rsidRPr="00CC135E" w:rsidRDefault="005568D2" w:rsidP="005568D2">
      <w:pPr>
        <w:spacing w:after="0" w:line="240" w:lineRule="auto"/>
        <w:rPr>
          <w:rFonts w:ascii="Gadugi" w:hAnsi="Gadugi" w:cs="Arial"/>
          <w:b/>
          <w:sz w:val="24"/>
          <w:szCs w:val="24"/>
        </w:rPr>
      </w:pPr>
    </w:p>
    <w:p w:rsidR="005568D2" w:rsidRPr="00CC135E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Use chalk to d</w:t>
      </w:r>
      <w:r w:rsidRPr="00CC135E">
        <w:rPr>
          <w:rFonts w:ascii="Gadugi" w:hAnsi="Gadugi" w:cs="Arial"/>
          <w:sz w:val="24"/>
          <w:szCs w:val="24"/>
        </w:rPr>
        <w:t>ecorate your sidewalk with positive messages and images</w:t>
      </w:r>
      <w:r>
        <w:rPr>
          <w:rFonts w:ascii="Gadugi" w:hAnsi="Gadugi" w:cs="Arial"/>
          <w:sz w:val="24"/>
          <w:szCs w:val="24"/>
        </w:rPr>
        <w:t>.</w:t>
      </w:r>
    </w:p>
    <w:p w:rsidR="005568D2" w:rsidRPr="00CC135E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 w:rsidRPr="00CC135E">
        <w:rPr>
          <w:rFonts w:ascii="Gadugi" w:eastAsia="Times New Roman" w:hAnsi="Gadugi" w:cs="Arial"/>
          <w:sz w:val="24"/>
          <w:szCs w:val="24"/>
        </w:rPr>
        <w:t xml:space="preserve">Go on a family walk and </w:t>
      </w:r>
      <w:r>
        <w:rPr>
          <w:rFonts w:ascii="Gadugi" w:eastAsia="Times New Roman" w:hAnsi="Gadugi" w:cs="Arial"/>
          <w:sz w:val="24"/>
          <w:szCs w:val="24"/>
        </w:rPr>
        <w:t>pick up</w:t>
      </w:r>
      <w:r w:rsidRPr="00CC135E">
        <w:rPr>
          <w:rFonts w:ascii="Gadugi" w:eastAsia="Times New Roman" w:hAnsi="Gadugi" w:cs="Arial"/>
          <w:sz w:val="24"/>
          <w:szCs w:val="24"/>
        </w:rPr>
        <w:t xml:space="preserve"> trash and recyclable items</w:t>
      </w:r>
      <w:r>
        <w:rPr>
          <w:rFonts w:ascii="Gadugi" w:eastAsia="Times New Roman" w:hAnsi="Gadugi" w:cs="Arial"/>
          <w:sz w:val="24"/>
          <w:szCs w:val="24"/>
        </w:rPr>
        <w:t xml:space="preserve"> (wear protective gear).</w:t>
      </w:r>
    </w:p>
    <w:p w:rsidR="005568D2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 w:rsidRPr="00CC135E">
        <w:rPr>
          <w:rFonts w:ascii="Gadugi" w:eastAsia="Times New Roman" w:hAnsi="Gadugi" w:cs="Arial"/>
          <w:sz w:val="24"/>
          <w:szCs w:val="24"/>
        </w:rPr>
        <w:t>Call your friends and family to check-in</w:t>
      </w:r>
      <w:r>
        <w:rPr>
          <w:rFonts w:ascii="Gadugi" w:eastAsia="Times New Roman" w:hAnsi="Gadugi" w:cs="Arial"/>
          <w:sz w:val="24"/>
          <w:szCs w:val="24"/>
        </w:rPr>
        <w:t>.</w:t>
      </w:r>
    </w:p>
    <w:p w:rsidR="005568D2" w:rsidRPr="00D15325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 w:rsidRPr="001429E1">
        <w:rPr>
          <w:rFonts w:ascii="Gadugi" w:eastAsia="Times New Roman" w:hAnsi="Gadugi" w:cs="Arial"/>
          <w:sz w:val="24"/>
          <w:szCs w:val="24"/>
        </w:rPr>
        <w:t xml:space="preserve">Check-in (via phone call or email) and see if </w:t>
      </w:r>
      <w:proofErr w:type="gramStart"/>
      <w:r w:rsidRPr="001429E1">
        <w:rPr>
          <w:rFonts w:ascii="Gadugi" w:eastAsia="Times New Roman" w:hAnsi="Gadugi" w:cs="Arial"/>
          <w:sz w:val="24"/>
          <w:szCs w:val="24"/>
        </w:rPr>
        <w:t>there’s</w:t>
      </w:r>
      <w:proofErr w:type="gramEnd"/>
      <w:r w:rsidRPr="001429E1">
        <w:rPr>
          <w:rFonts w:ascii="Gadugi" w:eastAsia="Times New Roman" w:hAnsi="Gadugi" w:cs="Arial"/>
          <w:sz w:val="24"/>
          <w:szCs w:val="24"/>
        </w:rPr>
        <w:t xml:space="preserve"> a safe way to help the most vulnerable in your community (elderly</w:t>
      </w:r>
      <w:r>
        <w:rPr>
          <w:rFonts w:ascii="Gadugi" w:eastAsia="Times New Roman" w:hAnsi="Gadugi" w:cs="Arial"/>
          <w:sz w:val="24"/>
          <w:szCs w:val="24"/>
        </w:rPr>
        <w:t>/disabled</w:t>
      </w:r>
      <w:r w:rsidRPr="001429E1">
        <w:rPr>
          <w:rFonts w:ascii="Gadugi" w:eastAsia="Times New Roman" w:hAnsi="Gadugi" w:cs="Arial"/>
          <w:sz w:val="24"/>
          <w:szCs w:val="24"/>
        </w:rPr>
        <w:t>)</w:t>
      </w:r>
      <w:r>
        <w:rPr>
          <w:rFonts w:ascii="Gadugi" w:eastAsia="Times New Roman" w:hAnsi="Gadugi" w:cs="Arial"/>
          <w:sz w:val="24"/>
          <w:szCs w:val="24"/>
        </w:rPr>
        <w:t>.</w:t>
      </w:r>
      <w:r w:rsidRPr="00D15325">
        <w:rPr>
          <w:rFonts w:ascii="Gadugi" w:eastAsia="Times New Roman" w:hAnsi="Gadugi"/>
          <w:sz w:val="24"/>
          <w:szCs w:val="24"/>
        </w:rPr>
        <w:t xml:space="preserve"> Volunteer to help with grocery shopping, picking up medications, yard work, and other tasks that may be beyond their abilities. </w:t>
      </w:r>
    </w:p>
    <w:p w:rsidR="005568D2" w:rsidRPr="00EB7DCE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 w:rsidRPr="00CC135E">
        <w:rPr>
          <w:rFonts w:ascii="Gadugi" w:eastAsia="Times New Roman" w:hAnsi="Gadugi" w:cs="Arial"/>
          <w:sz w:val="24"/>
          <w:szCs w:val="24"/>
        </w:rPr>
        <w:t>Help your family around the house</w:t>
      </w:r>
      <w:r>
        <w:rPr>
          <w:rFonts w:ascii="Gadugi" w:eastAsia="Times New Roman" w:hAnsi="Gadugi" w:cs="Arial"/>
          <w:sz w:val="24"/>
          <w:szCs w:val="24"/>
        </w:rPr>
        <w:t>.</w:t>
      </w:r>
    </w:p>
    <w:p w:rsidR="005568D2" w:rsidRPr="00000546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 w:rsidRPr="00D15325">
        <w:rPr>
          <w:rFonts w:ascii="Gadugi" w:eastAsia="Times New Roman" w:hAnsi="Gadugi" w:cs="Arial"/>
          <w:sz w:val="24"/>
          <w:szCs w:val="24"/>
        </w:rPr>
        <w:t>Adopt a local Nurs</w:t>
      </w:r>
      <w:r>
        <w:rPr>
          <w:rFonts w:ascii="Gadugi" w:eastAsia="Times New Roman" w:hAnsi="Gadugi" w:cs="Arial"/>
          <w:sz w:val="24"/>
          <w:szCs w:val="24"/>
        </w:rPr>
        <w:t>ing Home and write cards to share</w:t>
      </w:r>
      <w:r w:rsidRPr="00D15325">
        <w:rPr>
          <w:rFonts w:ascii="Gadugi" w:eastAsia="Times New Roman" w:hAnsi="Gadugi" w:cs="Arial"/>
          <w:sz w:val="24"/>
          <w:szCs w:val="24"/>
        </w:rPr>
        <w:t xml:space="preserve"> caring words. </w:t>
      </w:r>
    </w:p>
    <w:p w:rsidR="005568D2" w:rsidRPr="009B5068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>
        <w:rPr>
          <w:rFonts w:ascii="Gadugi" w:eastAsia="Times New Roman" w:hAnsi="Gadugi" w:cs="Arial"/>
          <w:sz w:val="24"/>
          <w:szCs w:val="24"/>
        </w:rPr>
        <w:t>Reach out to local Foster Care Agencies to see what you can do/donate to help them.</w:t>
      </w:r>
    </w:p>
    <w:p w:rsidR="005568D2" w:rsidRPr="00D15325" w:rsidRDefault="005568D2" w:rsidP="005568D2">
      <w:pPr>
        <w:numPr>
          <w:ilvl w:val="0"/>
          <w:numId w:val="1"/>
        </w:numPr>
        <w:spacing w:after="0" w:line="240" w:lineRule="auto"/>
        <w:ind w:left="360"/>
        <w:rPr>
          <w:rFonts w:ascii="Gadugi" w:hAnsi="Gadugi" w:cs="Arial"/>
          <w:sz w:val="24"/>
          <w:szCs w:val="24"/>
        </w:rPr>
      </w:pPr>
      <w:r>
        <w:rPr>
          <w:rFonts w:ascii="Gadugi" w:eastAsia="Times New Roman" w:hAnsi="Gadugi" w:cs="Arial"/>
          <w:sz w:val="24"/>
          <w:szCs w:val="24"/>
        </w:rPr>
        <w:t>Lead a family rosary.</w:t>
      </w:r>
    </w:p>
    <w:p w:rsidR="005568D2" w:rsidRDefault="005568D2" w:rsidP="005568D2">
      <w:pPr>
        <w:spacing w:after="0" w:line="240" w:lineRule="auto"/>
        <w:rPr>
          <w:rFonts w:ascii="Gadugi" w:eastAsia="Times New Roman" w:hAnsi="Gadugi" w:cs="Arial"/>
          <w:sz w:val="24"/>
          <w:szCs w:val="24"/>
        </w:rPr>
      </w:pPr>
    </w:p>
    <w:p w:rsidR="005568D2" w:rsidRDefault="005568D2" w:rsidP="005568D2">
      <w:pPr>
        <w:spacing w:after="0" w:line="240" w:lineRule="auto"/>
        <w:rPr>
          <w:rFonts w:ascii="Gadugi" w:hAnsi="Gadugi" w:cs="Arial"/>
          <w:b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 xml:space="preserve">Show support and appreciation for </w:t>
      </w:r>
      <w:r w:rsidRPr="00CC135E">
        <w:rPr>
          <w:rFonts w:ascii="Gadugi" w:hAnsi="Gadugi" w:cs="Arial"/>
          <w:b/>
          <w:sz w:val="24"/>
          <w:szCs w:val="24"/>
        </w:rPr>
        <w:t>those who are helping us</w:t>
      </w:r>
    </w:p>
    <w:p w:rsidR="005568D2" w:rsidRPr="00CC135E" w:rsidRDefault="005568D2" w:rsidP="005568D2">
      <w:pPr>
        <w:spacing w:after="0" w:line="240" w:lineRule="auto"/>
        <w:rPr>
          <w:rFonts w:ascii="Gadugi" w:hAnsi="Gadugi" w:cs="Arial"/>
          <w:b/>
          <w:sz w:val="24"/>
          <w:szCs w:val="24"/>
        </w:rPr>
      </w:pPr>
    </w:p>
    <w:p w:rsidR="005568D2" w:rsidRPr="00CC135E" w:rsidRDefault="005568D2" w:rsidP="005568D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Gadugi" w:hAnsi="Gadugi" w:cs="Arial"/>
        </w:rPr>
      </w:pPr>
      <w:r w:rsidRPr="00CC135E">
        <w:rPr>
          <w:rFonts w:ascii="Gadugi" w:hAnsi="Gadugi" w:cs="Arial"/>
        </w:rPr>
        <w:t>Write a thank you note or put a sign of thanks in your yard for</w:t>
      </w:r>
    </w:p>
    <w:p w:rsidR="005568D2" w:rsidRPr="00CC135E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CC135E">
        <w:rPr>
          <w:rFonts w:ascii="Gadugi" w:hAnsi="Gadugi" w:cs="Arial"/>
          <w:sz w:val="24"/>
          <w:szCs w:val="24"/>
        </w:rPr>
        <w:t>the trash collectors</w:t>
      </w:r>
      <w:r>
        <w:rPr>
          <w:rFonts w:ascii="Gadugi" w:hAnsi="Gadugi" w:cs="Arial"/>
          <w:sz w:val="24"/>
          <w:szCs w:val="24"/>
        </w:rPr>
        <w:t>,</w:t>
      </w:r>
    </w:p>
    <w:p w:rsidR="005568D2" w:rsidRPr="00CC135E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CC135E">
        <w:rPr>
          <w:rFonts w:ascii="Gadugi" w:hAnsi="Gadugi" w:cs="Arial"/>
          <w:sz w:val="24"/>
          <w:szCs w:val="24"/>
        </w:rPr>
        <w:t>the postal workers,</w:t>
      </w:r>
    </w:p>
    <w:p w:rsidR="005568D2" w:rsidRPr="00CC135E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CC135E">
        <w:rPr>
          <w:rFonts w:ascii="Gadugi" w:hAnsi="Gadugi" w:cs="Arial"/>
          <w:sz w:val="24"/>
          <w:szCs w:val="24"/>
        </w:rPr>
        <w:t>the local firehouse,</w:t>
      </w:r>
    </w:p>
    <w:p w:rsidR="005568D2" w:rsidRPr="00CC135E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CC135E">
        <w:rPr>
          <w:rFonts w:ascii="Gadugi" w:hAnsi="Gadugi" w:cs="Arial"/>
          <w:sz w:val="24"/>
          <w:szCs w:val="24"/>
        </w:rPr>
        <w:t>the local police station,</w:t>
      </w:r>
    </w:p>
    <w:p w:rsidR="005568D2" w:rsidRPr="00CC135E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CC135E">
        <w:rPr>
          <w:rFonts w:ascii="Gadugi" w:hAnsi="Gadugi" w:cs="Arial"/>
          <w:sz w:val="24"/>
          <w:szCs w:val="24"/>
        </w:rPr>
        <w:t>the grocery store workers</w:t>
      </w:r>
      <w:r>
        <w:rPr>
          <w:rFonts w:ascii="Gadugi" w:hAnsi="Gadugi" w:cs="Arial"/>
          <w:sz w:val="24"/>
          <w:szCs w:val="24"/>
        </w:rPr>
        <w:t>,</w:t>
      </w:r>
    </w:p>
    <w:p w:rsidR="005568D2" w:rsidRPr="009315DA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9315DA">
        <w:rPr>
          <w:rFonts w:ascii="Gadugi" w:hAnsi="Gadugi" w:cs="Arial"/>
          <w:sz w:val="24"/>
          <w:szCs w:val="24"/>
        </w:rPr>
        <w:t>your teacher(s)</w:t>
      </w:r>
      <w:r>
        <w:rPr>
          <w:rFonts w:ascii="Gadugi" w:hAnsi="Gadugi" w:cs="Arial"/>
          <w:sz w:val="24"/>
          <w:szCs w:val="24"/>
        </w:rPr>
        <w:t>,</w:t>
      </w:r>
    </w:p>
    <w:p w:rsidR="005568D2" w:rsidRPr="009315DA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9315DA">
        <w:rPr>
          <w:rFonts w:ascii="Gadugi" w:hAnsi="Gadugi" w:cs="Arial"/>
          <w:sz w:val="24"/>
          <w:szCs w:val="24"/>
        </w:rPr>
        <w:t xml:space="preserve">the nurses, doctors, and janitors at the hospitals – Here are some addresses of specific hospitals </w:t>
      </w:r>
      <w:hyperlink r:id="rId19" w:history="1">
        <w:r w:rsidRPr="009315DA">
          <w:rPr>
            <w:rStyle w:val="Hyperlink"/>
            <w:rFonts w:ascii="Gadugi" w:hAnsi="Gadugi"/>
            <w:sz w:val="24"/>
            <w:szCs w:val="24"/>
          </w:rPr>
          <w:t>https://www.handsonatlanta.org/upcoming-events/thank-an-atlanta-health-care-provider</w:t>
        </w:r>
      </w:hyperlink>
      <w:r>
        <w:rPr>
          <w:rFonts w:ascii="Gadugi" w:hAnsi="Gadugi"/>
          <w:sz w:val="24"/>
          <w:szCs w:val="24"/>
        </w:rPr>
        <w:t>, and/or</w:t>
      </w:r>
    </w:p>
    <w:p w:rsidR="005568D2" w:rsidRPr="009315DA" w:rsidRDefault="005568D2" w:rsidP="005568D2">
      <w:pPr>
        <w:numPr>
          <w:ilvl w:val="0"/>
          <w:numId w:val="2"/>
        </w:numPr>
        <w:spacing w:after="0" w:line="240" w:lineRule="auto"/>
        <w:ind w:left="702" w:hanging="270"/>
        <w:rPr>
          <w:rFonts w:ascii="Gadugi" w:hAnsi="Gadugi" w:cs="Arial"/>
          <w:sz w:val="24"/>
          <w:szCs w:val="24"/>
        </w:rPr>
      </w:pPr>
      <w:r w:rsidRPr="009315DA">
        <w:rPr>
          <w:rFonts w:ascii="Gadugi" w:hAnsi="Gadugi" w:cs="Arial"/>
          <w:sz w:val="24"/>
          <w:szCs w:val="24"/>
        </w:rPr>
        <w:t xml:space="preserve">the Director of the CDC, </w:t>
      </w:r>
      <w:r w:rsidRPr="009315DA">
        <w:rPr>
          <w:rFonts w:ascii="Gadugi" w:hAnsi="Gadugi"/>
          <w:iCs/>
          <w:color w:val="000000"/>
          <w:sz w:val="24"/>
          <w:szCs w:val="24"/>
        </w:rPr>
        <w:t>Dr. Robert Redfield, who is a Catholic (</w:t>
      </w:r>
      <w:hyperlink r:id="rId20" w:history="1">
        <w:r w:rsidRPr="009315DA">
          <w:rPr>
            <w:rStyle w:val="Hyperlink"/>
            <w:rFonts w:ascii="Gadugi" w:hAnsi="Gadugi"/>
            <w:iCs/>
            <w:sz w:val="24"/>
            <w:szCs w:val="24"/>
          </w:rPr>
          <w:t>https://www.cdc.gov/about/leadership/director.htm</w:t>
        </w:r>
      </w:hyperlink>
      <w:r w:rsidRPr="009315DA">
        <w:rPr>
          <w:rFonts w:ascii="Gadugi" w:hAnsi="Gadugi"/>
          <w:iCs/>
          <w:color w:val="000000"/>
          <w:sz w:val="24"/>
          <w:szCs w:val="24"/>
        </w:rPr>
        <w:t>)</w:t>
      </w:r>
    </w:p>
    <w:p w:rsidR="005568D2" w:rsidRPr="009315DA" w:rsidRDefault="005568D2" w:rsidP="005568D2">
      <w:pPr>
        <w:spacing w:after="0" w:line="240" w:lineRule="auto"/>
        <w:ind w:left="1800"/>
        <w:rPr>
          <w:rFonts w:ascii="Gadugi" w:hAnsi="Gadugi" w:cs="Arial"/>
          <w:sz w:val="24"/>
          <w:szCs w:val="24"/>
        </w:rPr>
      </w:pPr>
      <w:r w:rsidRPr="009315DA">
        <w:rPr>
          <w:rFonts w:ascii="Gadugi" w:hAnsi="Gadugi"/>
          <w:iCs/>
          <w:sz w:val="24"/>
          <w:szCs w:val="24"/>
        </w:rPr>
        <w:t>Dr. Robert Redfield, MD</w:t>
      </w:r>
    </w:p>
    <w:p w:rsidR="005568D2" w:rsidRPr="009315DA" w:rsidRDefault="005568D2" w:rsidP="005568D2">
      <w:pPr>
        <w:spacing w:after="0" w:line="240" w:lineRule="auto"/>
        <w:ind w:left="1800"/>
        <w:rPr>
          <w:rFonts w:ascii="Gadugi" w:hAnsi="Gadugi" w:cs="Arial"/>
          <w:sz w:val="24"/>
          <w:szCs w:val="24"/>
        </w:rPr>
      </w:pPr>
      <w:r w:rsidRPr="009315DA">
        <w:rPr>
          <w:rFonts w:ascii="Gadugi" w:hAnsi="Gadugi"/>
          <w:iCs/>
          <w:sz w:val="24"/>
          <w:szCs w:val="24"/>
        </w:rPr>
        <w:t>Center for Disease Control and Prevention</w:t>
      </w:r>
    </w:p>
    <w:p w:rsidR="005568D2" w:rsidRPr="005568D2" w:rsidRDefault="005568D2" w:rsidP="005568D2">
      <w:pPr>
        <w:spacing w:after="0" w:line="240" w:lineRule="auto"/>
        <w:ind w:left="1800"/>
        <w:rPr>
          <w:rFonts w:ascii="Gadugi" w:hAnsi="Gadugi" w:cs="Arial"/>
          <w:sz w:val="24"/>
          <w:szCs w:val="24"/>
        </w:rPr>
      </w:pPr>
      <w:r w:rsidRPr="009315DA">
        <w:rPr>
          <w:rFonts w:ascii="Gadugi" w:hAnsi="Gadugi"/>
          <w:sz w:val="24"/>
          <w:szCs w:val="24"/>
          <w:shd w:val="clear" w:color="auto" w:fill="FFFFFF"/>
        </w:rPr>
        <w:lastRenderedPageBreak/>
        <w:t>1600 Clifton Road Atlanta, GA 30329-4027 </w:t>
      </w:r>
    </w:p>
    <w:p w:rsidR="005568D2" w:rsidRPr="00ED5496" w:rsidRDefault="005568D2" w:rsidP="005568D2">
      <w:pPr>
        <w:rPr>
          <w:rFonts w:ascii="Gadugi" w:hAnsi="Gadugi"/>
          <w:b/>
          <w:sz w:val="24"/>
          <w:szCs w:val="24"/>
        </w:rPr>
      </w:pPr>
      <w:r w:rsidRPr="00ED5496">
        <w:rPr>
          <w:rFonts w:ascii="Gadugi" w:hAnsi="Gadugi"/>
          <w:b/>
          <w:sz w:val="24"/>
          <w:szCs w:val="24"/>
        </w:rPr>
        <w:t>Provide help to those who are food-insecure</w:t>
      </w:r>
    </w:p>
    <w:p w:rsidR="005568D2" w:rsidRPr="00000546" w:rsidRDefault="005568D2" w:rsidP="005568D2">
      <w:pPr>
        <w:numPr>
          <w:ilvl w:val="0"/>
          <w:numId w:val="3"/>
        </w:numPr>
        <w:spacing w:after="0" w:line="240" w:lineRule="auto"/>
        <w:ind w:left="360"/>
        <w:rPr>
          <w:rFonts w:ascii="Gadugi" w:eastAsia="Times New Roman" w:hAnsi="Gadugi"/>
          <w:sz w:val="24"/>
          <w:szCs w:val="24"/>
        </w:rPr>
      </w:pPr>
      <w:r>
        <w:rPr>
          <w:rFonts w:ascii="Gadugi" w:eastAsia="Times New Roman" w:hAnsi="Gadugi"/>
          <w:sz w:val="24"/>
          <w:szCs w:val="24"/>
          <w:u w:val="single"/>
        </w:rPr>
        <w:t>Make sandwiches</w:t>
      </w:r>
      <w:r>
        <w:rPr>
          <w:rFonts w:ascii="Gadugi" w:eastAsia="Times New Roman" w:hAnsi="Gadugi"/>
          <w:sz w:val="24"/>
          <w:szCs w:val="24"/>
        </w:rPr>
        <w:t xml:space="preserve"> and deliver them to the St. Francis Table at the Shrine of the Immaculate Conception (downtown Atlanta).</w:t>
      </w:r>
    </w:p>
    <w:p w:rsidR="005568D2" w:rsidRPr="00E76C89" w:rsidRDefault="005568D2" w:rsidP="005568D2">
      <w:pPr>
        <w:numPr>
          <w:ilvl w:val="0"/>
          <w:numId w:val="3"/>
        </w:numPr>
        <w:spacing w:after="0" w:line="240" w:lineRule="auto"/>
        <w:ind w:left="360"/>
        <w:rPr>
          <w:rFonts w:ascii="Gadugi" w:eastAsia="Times New Roman" w:hAnsi="Gadugi"/>
          <w:sz w:val="24"/>
          <w:szCs w:val="24"/>
        </w:rPr>
      </w:pPr>
      <w:r w:rsidRPr="004D30AE">
        <w:rPr>
          <w:rFonts w:ascii="Gadugi" w:eastAsia="Times New Roman" w:hAnsi="Gadugi"/>
          <w:sz w:val="24"/>
          <w:szCs w:val="24"/>
          <w:u w:val="single"/>
        </w:rPr>
        <w:t>DEAM (Decatur-Area Emergency Assistance Ministry)</w:t>
      </w:r>
      <w:r w:rsidRPr="00ED5496">
        <w:rPr>
          <w:rFonts w:ascii="Gadugi" w:eastAsia="Times New Roman" w:hAnsi="Gadugi"/>
          <w:sz w:val="24"/>
          <w:szCs w:val="24"/>
        </w:rPr>
        <w:t xml:space="preserve"> is accepting food donations from </w:t>
      </w:r>
      <w:r w:rsidRPr="009315DA">
        <w:rPr>
          <w:rFonts w:ascii="Gadugi" w:eastAsia="Times New Roman" w:hAnsi="Gadugi"/>
          <w:sz w:val="24"/>
          <w:szCs w:val="24"/>
        </w:rPr>
        <w:t>9 am – noon on Wednesdays</w:t>
      </w:r>
      <w:r w:rsidRPr="00ED5496">
        <w:rPr>
          <w:rFonts w:ascii="Gadugi" w:eastAsia="Times New Roman" w:hAnsi="Gadugi"/>
          <w:sz w:val="24"/>
          <w:szCs w:val="24"/>
        </w:rPr>
        <w:t xml:space="preserve">.  To see </w:t>
      </w:r>
      <w:r>
        <w:rPr>
          <w:rFonts w:ascii="Gadugi" w:eastAsia="Times New Roman" w:hAnsi="Gadugi"/>
          <w:sz w:val="24"/>
          <w:szCs w:val="24"/>
        </w:rPr>
        <w:t>the most needed</w:t>
      </w:r>
      <w:r w:rsidRPr="00ED5496">
        <w:rPr>
          <w:rFonts w:ascii="Gadugi" w:eastAsia="Times New Roman" w:hAnsi="Gadugi"/>
          <w:sz w:val="24"/>
          <w:szCs w:val="24"/>
        </w:rPr>
        <w:t xml:space="preserve"> items</w:t>
      </w:r>
      <w:r>
        <w:rPr>
          <w:rFonts w:ascii="Gadugi" w:eastAsia="Times New Roman" w:hAnsi="Gadugi"/>
          <w:sz w:val="24"/>
          <w:szCs w:val="24"/>
        </w:rPr>
        <w:t>,</w:t>
      </w:r>
      <w:r w:rsidRPr="00ED5496">
        <w:rPr>
          <w:rFonts w:ascii="Gadugi" w:eastAsia="Times New Roman" w:hAnsi="Gadugi"/>
          <w:sz w:val="24"/>
          <w:szCs w:val="24"/>
        </w:rPr>
        <w:t xml:space="preserve"> visit </w:t>
      </w:r>
      <w:hyperlink r:id="rId21" w:history="1">
        <w:r w:rsidRPr="00E76C89">
          <w:rPr>
            <w:rStyle w:val="Hyperlink"/>
            <w:rFonts w:ascii="Gadugi" w:hAnsi="Gadugi"/>
            <w:sz w:val="24"/>
            <w:szCs w:val="24"/>
          </w:rPr>
          <w:t>https://www.deamdecatur.org/contribute</w:t>
        </w:r>
      </w:hyperlink>
    </w:p>
    <w:p w:rsidR="005568D2" w:rsidRDefault="005568D2" w:rsidP="005568D2">
      <w:pPr>
        <w:spacing w:after="0" w:line="240" w:lineRule="auto"/>
        <w:ind w:left="1080"/>
        <w:rPr>
          <w:rFonts w:ascii="Gadugi" w:eastAsia="Times New Roman" w:hAnsi="Gadugi"/>
          <w:sz w:val="24"/>
          <w:szCs w:val="24"/>
        </w:rPr>
      </w:pPr>
    </w:p>
    <w:p w:rsidR="005568D2" w:rsidRPr="00E76C89" w:rsidRDefault="005568D2" w:rsidP="005568D2">
      <w:pPr>
        <w:spacing w:after="0" w:line="240" w:lineRule="auto"/>
        <w:ind w:left="1080"/>
        <w:rPr>
          <w:rFonts w:ascii="Gadugi" w:eastAsia="Times New Roman" w:hAnsi="Gadugi"/>
          <w:sz w:val="24"/>
          <w:szCs w:val="24"/>
        </w:rPr>
      </w:pPr>
      <w:r>
        <w:rPr>
          <w:rFonts w:ascii="Gadugi" w:eastAsia="Times New Roman" w:hAnsi="Gadugi"/>
          <w:sz w:val="24"/>
          <w:szCs w:val="24"/>
        </w:rPr>
        <w:t>DEAM is l</w:t>
      </w:r>
      <w:r w:rsidRPr="00E76C89">
        <w:rPr>
          <w:rFonts w:ascii="Gadugi" w:eastAsia="Times New Roman" w:hAnsi="Gadugi"/>
          <w:sz w:val="24"/>
          <w:szCs w:val="24"/>
        </w:rPr>
        <w:t xml:space="preserve">ocated at </w:t>
      </w:r>
      <w:r w:rsidRPr="00E76C89">
        <w:rPr>
          <w:rFonts w:ascii="Gadugi" w:hAnsi="Gadugi" w:cs="Arial"/>
          <w:color w:val="333333"/>
          <w:sz w:val="24"/>
          <w:szCs w:val="24"/>
          <w:shd w:val="clear" w:color="auto" w:fill="FFFFFF"/>
        </w:rPr>
        <w:t>Holy Trinity Episcopal Church (Entrance on Sycamore Place</w:t>
      </w:r>
      <w:proofErr w:type="gramStart"/>
      <w:r w:rsidRPr="00E76C89">
        <w:rPr>
          <w:rFonts w:ascii="Gadugi" w:hAnsi="Gadugi" w:cs="Arial"/>
          <w:color w:val="333333"/>
          <w:sz w:val="24"/>
          <w:szCs w:val="24"/>
          <w:shd w:val="clear" w:color="auto" w:fill="FFFFFF"/>
        </w:rPr>
        <w:t>)</w:t>
      </w:r>
      <w:proofErr w:type="gramEnd"/>
      <w:r w:rsidRPr="00E76C89">
        <w:rPr>
          <w:rFonts w:ascii="Gadugi" w:hAnsi="Gadugi"/>
          <w:color w:val="333333"/>
          <w:sz w:val="24"/>
          <w:szCs w:val="24"/>
        </w:rPr>
        <w:br/>
      </w:r>
      <w:hyperlink r:id="rId22" w:tgtFrame="_blank" w:history="1">
        <w:r w:rsidRPr="00E76C89">
          <w:rPr>
            <w:rStyle w:val="Strong"/>
            <w:rFonts w:ascii="Gadugi" w:hAnsi="Gadugi"/>
            <w:sz w:val="24"/>
            <w:szCs w:val="24"/>
          </w:rPr>
          <w:t>515 E. Ponce de Leon Avenue</w:t>
        </w:r>
        <w:r w:rsidRPr="00E76C89">
          <w:rPr>
            <w:rFonts w:ascii="Gadugi" w:hAnsi="Gadugi"/>
            <w:b/>
            <w:bCs/>
            <w:sz w:val="24"/>
            <w:szCs w:val="24"/>
          </w:rPr>
          <w:br/>
        </w:r>
        <w:r w:rsidRPr="00E76C89">
          <w:rPr>
            <w:rStyle w:val="Strong"/>
            <w:rFonts w:ascii="Gadugi" w:hAnsi="Gadugi"/>
            <w:sz w:val="24"/>
            <w:szCs w:val="24"/>
          </w:rPr>
          <w:t>Decatur, Georgia 30030</w:t>
        </w:r>
        <w:r w:rsidRPr="00E76C89">
          <w:rPr>
            <w:rFonts w:ascii="Gadugi" w:hAnsi="Gadugi"/>
            <w:b/>
            <w:bCs/>
            <w:color w:val="191180"/>
            <w:sz w:val="24"/>
            <w:szCs w:val="24"/>
          </w:rPr>
          <w:br/>
        </w:r>
      </w:hyperlink>
      <w:r w:rsidRPr="00E76C89">
        <w:rPr>
          <w:rFonts w:ascii="Gadugi" w:eastAsia="Times New Roman" w:hAnsi="Gadugi"/>
          <w:sz w:val="24"/>
          <w:szCs w:val="24"/>
        </w:rPr>
        <w:t xml:space="preserve">Leave under the canopy (even if table is unmanned) and they will retrieve the items.  </w:t>
      </w:r>
    </w:p>
    <w:p w:rsidR="005568D2" w:rsidRPr="004D30AE" w:rsidRDefault="005568D2" w:rsidP="005568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adugi" w:eastAsia="Times New Roman" w:hAnsi="Gadugi"/>
          <w:sz w:val="24"/>
          <w:szCs w:val="24"/>
        </w:rPr>
      </w:pPr>
      <w:r w:rsidRPr="004D30AE">
        <w:rPr>
          <w:rFonts w:ascii="Gadugi" w:eastAsia="Times New Roman" w:hAnsi="Gadugi"/>
          <w:sz w:val="24"/>
          <w:szCs w:val="24"/>
          <w:u w:val="single"/>
        </w:rPr>
        <w:t>St. Vincent de Paul (</w:t>
      </w:r>
      <w:proofErr w:type="spellStart"/>
      <w:r w:rsidRPr="004D30AE">
        <w:rPr>
          <w:rFonts w:ascii="Gadugi" w:eastAsia="Times New Roman" w:hAnsi="Gadugi"/>
          <w:sz w:val="24"/>
          <w:szCs w:val="24"/>
          <w:u w:val="single"/>
        </w:rPr>
        <w:t>SVdP</w:t>
      </w:r>
      <w:proofErr w:type="spellEnd"/>
      <w:r w:rsidRPr="004D30AE">
        <w:rPr>
          <w:rFonts w:ascii="Gadugi" w:eastAsia="Times New Roman" w:hAnsi="Gadugi"/>
          <w:sz w:val="24"/>
          <w:szCs w:val="24"/>
          <w:u w:val="single"/>
        </w:rPr>
        <w:t>) food pantries</w:t>
      </w:r>
      <w:r>
        <w:rPr>
          <w:rFonts w:ascii="Gadugi" w:eastAsia="Times New Roman" w:hAnsi="Gadugi"/>
          <w:sz w:val="24"/>
          <w:szCs w:val="24"/>
        </w:rPr>
        <w:t xml:space="preserve"> are accepting food donations</w:t>
      </w:r>
      <w:r w:rsidRPr="00ED5496">
        <w:rPr>
          <w:rFonts w:ascii="Gadugi" w:eastAsia="Times New Roman" w:hAnsi="Gadugi"/>
          <w:sz w:val="24"/>
          <w:szCs w:val="24"/>
        </w:rPr>
        <w:t>.  To find locations, what is most needed and f</w:t>
      </w:r>
      <w:r w:rsidRPr="00ED5496">
        <w:rPr>
          <w:rFonts w:ascii="Gadugi" w:eastAsia="Times New Roman" w:hAnsi="Gadugi"/>
          <w:color w:val="1D2129"/>
          <w:sz w:val="24"/>
          <w:szCs w:val="24"/>
        </w:rPr>
        <w:t>or more information</w:t>
      </w:r>
      <w:r>
        <w:rPr>
          <w:rFonts w:ascii="Gadugi" w:eastAsia="Times New Roman" w:hAnsi="Gadugi"/>
          <w:color w:val="1D2129"/>
          <w:sz w:val="24"/>
          <w:szCs w:val="24"/>
        </w:rPr>
        <w:t xml:space="preserve"> about donation times,</w:t>
      </w:r>
      <w:r w:rsidRPr="00ED5496">
        <w:rPr>
          <w:rFonts w:ascii="Gadugi" w:eastAsia="Times New Roman" w:hAnsi="Gadugi"/>
          <w:color w:val="1D2129"/>
          <w:sz w:val="24"/>
          <w:szCs w:val="24"/>
        </w:rPr>
        <w:t xml:space="preserve"> visit </w:t>
      </w:r>
      <w:hyperlink r:id="rId23" w:history="1">
        <w:r w:rsidRPr="004149D3">
          <w:rPr>
            <w:rStyle w:val="Hyperlink"/>
            <w:rFonts w:ascii="Gadugi" w:eastAsia="Times New Roman" w:hAnsi="Gadugi"/>
            <w:sz w:val="24"/>
            <w:szCs w:val="24"/>
          </w:rPr>
          <w:t>https://www.svdpgeorgia.org/blog/food-drive/</w:t>
        </w:r>
      </w:hyperlink>
    </w:p>
    <w:p w:rsidR="005568D2" w:rsidRPr="004D30AE" w:rsidRDefault="005568D2" w:rsidP="005568D2">
      <w:pPr>
        <w:numPr>
          <w:ilvl w:val="0"/>
          <w:numId w:val="3"/>
        </w:numPr>
        <w:spacing w:after="0" w:line="240" w:lineRule="auto"/>
        <w:ind w:left="360"/>
        <w:rPr>
          <w:rFonts w:ascii="Gadugi" w:eastAsia="Times New Roman" w:hAnsi="Gadugi" w:cs="Arial"/>
          <w:sz w:val="24"/>
          <w:szCs w:val="24"/>
        </w:rPr>
      </w:pPr>
      <w:proofErr w:type="spellStart"/>
      <w:r w:rsidRPr="004D30AE">
        <w:rPr>
          <w:rFonts w:ascii="Gadugi" w:hAnsi="Gadugi"/>
          <w:sz w:val="24"/>
          <w:szCs w:val="24"/>
          <w:u w:val="single"/>
        </w:rPr>
        <w:t>Intown</w:t>
      </w:r>
      <w:proofErr w:type="spellEnd"/>
      <w:r w:rsidRPr="004D30AE">
        <w:rPr>
          <w:rFonts w:ascii="Gadugi" w:hAnsi="Gadugi"/>
          <w:sz w:val="24"/>
          <w:szCs w:val="24"/>
          <w:u w:val="single"/>
        </w:rPr>
        <w:t xml:space="preserve"> Collaborative Ministries</w:t>
      </w:r>
      <w:r w:rsidRPr="004D30AE">
        <w:rPr>
          <w:rFonts w:ascii="Gadugi" w:hAnsi="Gadugi"/>
          <w:sz w:val="24"/>
          <w:szCs w:val="24"/>
        </w:rPr>
        <w:t xml:space="preserve"> is collecting food donations on Tuesdays and Fridays from 11 am-1 pm.  For a list of food items they need and more information about how to drop off donations, visit </w:t>
      </w:r>
      <w:hyperlink r:id="rId24" w:history="1">
        <w:r w:rsidRPr="004D30AE">
          <w:rPr>
            <w:rStyle w:val="Hyperlink"/>
            <w:rFonts w:ascii="Gadugi" w:hAnsi="Gadugi"/>
            <w:sz w:val="24"/>
            <w:szCs w:val="24"/>
          </w:rPr>
          <w:t>https://intowncm.org/icm-covid-19-response</w:t>
        </w:r>
      </w:hyperlink>
      <w:r w:rsidRPr="004D30AE">
        <w:rPr>
          <w:rFonts w:ascii="Gadugi" w:hAnsi="Gadugi"/>
          <w:sz w:val="24"/>
          <w:szCs w:val="24"/>
        </w:rPr>
        <w:t>.</w:t>
      </w:r>
    </w:p>
    <w:p w:rsidR="005568D2" w:rsidRDefault="005568D2" w:rsidP="005568D2">
      <w:pPr>
        <w:numPr>
          <w:ilvl w:val="0"/>
          <w:numId w:val="3"/>
        </w:numPr>
        <w:spacing w:after="0" w:line="240" w:lineRule="auto"/>
        <w:ind w:left="360"/>
        <w:rPr>
          <w:rStyle w:val="gmail-lrzxr"/>
          <w:rFonts w:ascii="Gadugi" w:eastAsia="Times New Roman" w:hAnsi="Gadugi" w:cs="Arial"/>
          <w:sz w:val="24"/>
          <w:szCs w:val="24"/>
        </w:rPr>
      </w:pPr>
      <w:proofErr w:type="spellStart"/>
      <w:r w:rsidRPr="004D30AE">
        <w:rPr>
          <w:rFonts w:ascii="Gadugi" w:eastAsia="Times New Roman" w:hAnsi="Gadugi" w:cs="Arial"/>
          <w:sz w:val="24"/>
          <w:szCs w:val="24"/>
          <w:u w:val="single"/>
        </w:rPr>
        <w:t>Gallas</w:t>
      </w:r>
      <w:proofErr w:type="spellEnd"/>
      <w:r w:rsidRPr="004D30AE">
        <w:rPr>
          <w:rFonts w:ascii="Gadugi" w:eastAsia="Times New Roman" w:hAnsi="Gadugi" w:cs="Arial"/>
          <w:sz w:val="24"/>
          <w:szCs w:val="24"/>
          <w:u w:val="single"/>
        </w:rPr>
        <w:t xml:space="preserve"> Pizza and Wings</w:t>
      </w:r>
      <w:r w:rsidRPr="004D30AE">
        <w:rPr>
          <w:rFonts w:ascii="Gadugi" w:eastAsia="Times New Roman" w:hAnsi="Gadugi" w:cs="Arial"/>
          <w:sz w:val="24"/>
          <w:szCs w:val="24"/>
        </w:rPr>
        <w:t xml:space="preserve"> has</w:t>
      </w:r>
      <w:r w:rsidRPr="004D30AE">
        <w:rPr>
          <w:rFonts w:ascii="Gadugi" w:hAnsi="Gadugi" w:cs="Calibri"/>
          <w:sz w:val="24"/>
          <w:szCs w:val="24"/>
        </w:rPr>
        <w:t xml:space="preserve"> partnered with two charities, Cross-Cultural Ministries </w:t>
      </w:r>
      <w:r w:rsidRPr="004D30AE">
        <w:rPr>
          <w:rFonts w:ascii="Gadugi" w:hAnsi="Gadugi" w:cs="Calibri"/>
          <w:color w:val="172B4D"/>
          <w:sz w:val="24"/>
          <w:szCs w:val="24"/>
        </w:rPr>
        <w:t>(</w:t>
      </w:r>
      <w:hyperlink r:id="rId25" w:history="1">
        <w:r w:rsidRPr="004D30AE">
          <w:rPr>
            <w:rStyle w:val="Hyperlink"/>
            <w:rFonts w:ascii="Gadugi" w:hAnsi="Gadugi" w:cs="Calibri"/>
            <w:sz w:val="24"/>
            <w:szCs w:val="24"/>
          </w:rPr>
          <w:t>ccmatlanta.org</w:t>
        </w:r>
      </w:hyperlink>
      <w:r w:rsidRPr="004D30AE">
        <w:rPr>
          <w:rFonts w:ascii="Gadugi" w:hAnsi="Gadugi" w:cs="Calibri"/>
          <w:color w:val="172B4D"/>
          <w:sz w:val="24"/>
          <w:szCs w:val="24"/>
        </w:rPr>
        <w:t xml:space="preserve">) </w:t>
      </w:r>
      <w:r w:rsidRPr="004D30AE">
        <w:rPr>
          <w:rFonts w:ascii="Gadugi" w:hAnsi="Gadugi" w:cs="Calibri"/>
          <w:sz w:val="24"/>
          <w:szCs w:val="24"/>
        </w:rPr>
        <w:t xml:space="preserve">and </w:t>
      </w:r>
      <w:proofErr w:type="spellStart"/>
      <w:r w:rsidRPr="004D30AE">
        <w:rPr>
          <w:rFonts w:ascii="Gadugi" w:hAnsi="Gadugi" w:cs="Calibri"/>
          <w:sz w:val="24"/>
          <w:szCs w:val="24"/>
        </w:rPr>
        <w:t>LaAmistad</w:t>
      </w:r>
      <w:proofErr w:type="spellEnd"/>
      <w:r w:rsidRPr="004D30AE">
        <w:rPr>
          <w:rFonts w:ascii="Gadugi" w:hAnsi="Gadugi" w:cs="Calibri"/>
          <w:sz w:val="24"/>
          <w:szCs w:val="24"/>
        </w:rPr>
        <w:t xml:space="preserve"> </w:t>
      </w:r>
      <w:r w:rsidRPr="004D30AE">
        <w:rPr>
          <w:rFonts w:ascii="Gadugi" w:hAnsi="Gadugi" w:cs="Calibri"/>
          <w:color w:val="172B4D"/>
          <w:sz w:val="24"/>
          <w:szCs w:val="24"/>
        </w:rPr>
        <w:t>(</w:t>
      </w:r>
      <w:hyperlink r:id="rId26" w:history="1">
        <w:r w:rsidRPr="004D30AE">
          <w:rPr>
            <w:rStyle w:val="Hyperlink"/>
            <w:rFonts w:ascii="Gadugi" w:hAnsi="Gadugi" w:cs="Calibri"/>
            <w:sz w:val="24"/>
            <w:szCs w:val="24"/>
          </w:rPr>
          <w:t>laamistadinc.org</w:t>
        </w:r>
      </w:hyperlink>
      <w:r w:rsidRPr="004D30AE">
        <w:rPr>
          <w:rFonts w:ascii="Gadugi" w:hAnsi="Gadugi" w:cs="Calibri"/>
          <w:color w:val="172B4D"/>
          <w:sz w:val="24"/>
          <w:szCs w:val="24"/>
        </w:rPr>
        <w:t xml:space="preserve">), </w:t>
      </w:r>
      <w:r w:rsidRPr="004D30AE">
        <w:rPr>
          <w:rFonts w:ascii="Gadugi" w:hAnsi="Gadugi" w:cs="Calibri"/>
          <w:sz w:val="24"/>
          <w:szCs w:val="24"/>
        </w:rPr>
        <w:t>to help those struggling to keep food on the table</w:t>
      </w:r>
      <w:r w:rsidRPr="004D30AE">
        <w:rPr>
          <w:rFonts w:ascii="Gadugi" w:eastAsia="Times New Roman" w:hAnsi="Gadugi" w:cs="Arial"/>
          <w:sz w:val="24"/>
          <w:szCs w:val="24"/>
        </w:rPr>
        <w:t xml:space="preserve">.  </w:t>
      </w:r>
      <w:proofErr w:type="spellStart"/>
      <w:proofErr w:type="gramStart"/>
      <w:r w:rsidRPr="004D30AE">
        <w:rPr>
          <w:rFonts w:ascii="Gadugi" w:hAnsi="Gadugi" w:cs="Calibri"/>
          <w:sz w:val="24"/>
          <w:szCs w:val="24"/>
        </w:rPr>
        <w:t>Galla's</w:t>
      </w:r>
      <w:proofErr w:type="spellEnd"/>
      <w:r w:rsidRPr="004D30AE">
        <w:rPr>
          <w:rFonts w:ascii="Gadugi" w:hAnsi="Gadugi" w:cs="Calibri"/>
          <w:sz w:val="24"/>
          <w:szCs w:val="24"/>
        </w:rPr>
        <w:t xml:space="preserve"> is accepting donations of non-perishable items and gift cards (Kroger, Publix </w:t>
      </w:r>
      <w:proofErr w:type="spellStart"/>
      <w:r w:rsidRPr="004D30AE">
        <w:rPr>
          <w:rFonts w:ascii="Gadugi" w:hAnsi="Gadugi" w:cs="Calibri"/>
          <w:sz w:val="24"/>
          <w:szCs w:val="24"/>
        </w:rPr>
        <w:t>etc</w:t>
      </w:r>
      <w:proofErr w:type="spellEnd"/>
      <w:r w:rsidRPr="004D30AE">
        <w:rPr>
          <w:rFonts w:ascii="Gadugi" w:hAnsi="Gadugi" w:cs="Calibri"/>
          <w:sz w:val="24"/>
          <w:szCs w:val="24"/>
        </w:rPr>
        <w:t>) and will distribute them to the Cross-Cu</w:t>
      </w:r>
      <w:r>
        <w:rPr>
          <w:rFonts w:ascii="Gadugi" w:hAnsi="Gadugi" w:cs="Calibri"/>
          <w:sz w:val="24"/>
          <w:szCs w:val="24"/>
        </w:rPr>
        <w:t>l</w:t>
      </w:r>
      <w:r w:rsidRPr="004D30AE">
        <w:rPr>
          <w:rFonts w:ascii="Gadugi" w:hAnsi="Gadugi" w:cs="Calibri"/>
          <w:sz w:val="24"/>
          <w:szCs w:val="24"/>
        </w:rPr>
        <w:t xml:space="preserve">tural Ministries and </w:t>
      </w:r>
      <w:proofErr w:type="spellStart"/>
      <w:r w:rsidRPr="004D30AE">
        <w:rPr>
          <w:rFonts w:ascii="Gadugi" w:hAnsi="Gadugi" w:cs="Calibri"/>
          <w:sz w:val="24"/>
          <w:szCs w:val="24"/>
        </w:rPr>
        <w:t>LaAmistad</w:t>
      </w:r>
      <w:proofErr w:type="spellEnd"/>
      <w:r w:rsidRPr="004D30AE">
        <w:rPr>
          <w:rFonts w:ascii="Gadugi" w:hAnsi="Gadugi" w:cs="Calibri"/>
          <w:sz w:val="24"/>
          <w:szCs w:val="24"/>
        </w:rPr>
        <w:t xml:space="preserve"> </w:t>
      </w:r>
      <w:r w:rsidRPr="000B6A34">
        <w:rPr>
          <w:rFonts w:ascii="Gadugi" w:hAnsi="Gadugi" w:cs="Calibri"/>
          <w:sz w:val="24"/>
          <w:szCs w:val="24"/>
        </w:rPr>
        <w:t>charities.</w:t>
      </w:r>
      <w:proofErr w:type="gramEnd"/>
      <w:r w:rsidRPr="000B6A34">
        <w:rPr>
          <w:rFonts w:ascii="Gadugi" w:hAnsi="Gadugi" w:cs="Calibri"/>
          <w:sz w:val="24"/>
          <w:szCs w:val="24"/>
        </w:rPr>
        <w:t xml:space="preserve"> </w:t>
      </w:r>
      <w:r w:rsidRPr="003647F9">
        <w:rPr>
          <w:rFonts w:ascii="Gadugi" w:eastAsia="Times New Roman" w:hAnsi="Gadugi" w:cs="Arial"/>
          <w:sz w:val="24"/>
          <w:szCs w:val="24"/>
        </w:rPr>
        <w:t>You can drop at the restaurant </w:t>
      </w:r>
      <w:r w:rsidRPr="003647F9">
        <w:rPr>
          <w:rStyle w:val="gmail-lrzxr"/>
          <w:rFonts w:ascii="Gadugi" w:eastAsia="Times New Roman" w:hAnsi="Gadugi" w:cs="Arial"/>
          <w:sz w:val="24"/>
          <w:szCs w:val="24"/>
        </w:rPr>
        <w:t xml:space="preserve">4849 Peachtree Rd, Chamblee, GA 30341, or if you have a </w:t>
      </w:r>
      <w:proofErr w:type="gramStart"/>
      <w:r w:rsidRPr="003647F9">
        <w:rPr>
          <w:rStyle w:val="gmail-lrzxr"/>
          <w:rFonts w:ascii="Gadugi" w:eastAsia="Times New Roman" w:hAnsi="Gadugi" w:cs="Arial"/>
          <w:sz w:val="24"/>
          <w:szCs w:val="24"/>
        </w:rPr>
        <w:t>delivery</w:t>
      </w:r>
      <w:proofErr w:type="gramEnd"/>
      <w:r w:rsidRPr="003647F9">
        <w:rPr>
          <w:rStyle w:val="gmail-lrzxr"/>
          <w:rFonts w:ascii="Gadugi" w:eastAsia="Times New Roman" w:hAnsi="Gadugi" w:cs="Arial"/>
          <w:sz w:val="24"/>
          <w:szCs w:val="24"/>
        </w:rPr>
        <w:t xml:space="preserve"> the delivery driver will take goods back for you so you don't have to leave your car</w:t>
      </w:r>
      <w:r>
        <w:rPr>
          <w:rStyle w:val="gmail-lrzxr"/>
          <w:rFonts w:ascii="Gadugi" w:eastAsia="Times New Roman" w:hAnsi="Gadugi" w:cs="Arial"/>
          <w:sz w:val="24"/>
          <w:szCs w:val="24"/>
        </w:rPr>
        <w:t>.</w:t>
      </w:r>
    </w:p>
    <w:p w:rsidR="005568D2" w:rsidRDefault="005568D2" w:rsidP="005568D2">
      <w:pPr>
        <w:numPr>
          <w:ilvl w:val="0"/>
          <w:numId w:val="3"/>
        </w:numPr>
        <w:spacing w:after="0" w:line="240" w:lineRule="auto"/>
        <w:ind w:left="360"/>
        <w:rPr>
          <w:rFonts w:ascii="Gadugi" w:eastAsia="Times New Roman" w:hAnsi="Gadugi" w:cs="Arial"/>
          <w:sz w:val="24"/>
          <w:szCs w:val="24"/>
        </w:rPr>
      </w:pPr>
      <w:r w:rsidRPr="004D30AE">
        <w:rPr>
          <w:rFonts w:ascii="Gadugi" w:hAnsi="Gadugi"/>
          <w:color w:val="000000"/>
          <w:sz w:val="24"/>
          <w:szCs w:val="24"/>
          <w:u w:val="single"/>
          <w:shd w:val="clear" w:color="auto" w:fill="FFFFFF"/>
        </w:rPr>
        <w:t xml:space="preserve">Hands </w:t>
      </w:r>
      <w:proofErr w:type="gramStart"/>
      <w:r w:rsidRPr="004D30AE">
        <w:rPr>
          <w:rFonts w:ascii="Gadugi" w:hAnsi="Gadugi"/>
          <w:color w:val="000000"/>
          <w:sz w:val="24"/>
          <w:szCs w:val="24"/>
          <w:u w:val="single"/>
          <w:shd w:val="clear" w:color="auto" w:fill="FFFFFF"/>
        </w:rPr>
        <w:t>On</w:t>
      </w:r>
      <w:proofErr w:type="gramEnd"/>
      <w:r w:rsidRPr="004D30AE">
        <w:rPr>
          <w:rFonts w:ascii="Gadugi" w:hAnsi="Gadugi"/>
          <w:color w:val="000000"/>
          <w:sz w:val="24"/>
          <w:szCs w:val="24"/>
          <w:u w:val="single"/>
          <w:shd w:val="clear" w:color="auto" w:fill="FFFFFF"/>
        </w:rPr>
        <w:t xml:space="preserve"> Atlanta, in partnership with the Atlanta Community Food Bank</w:t>
      </w:r>
      <w:r w:rsidRPr="004D30AE">
        <w:rPr>
          <w:rFonts w:ascii="Gadugi" w:hAnsi="Gadugi"/>
          <w:color w:val="000000"/>
          <w:sz w:val="24"/>
          <w:szCs w:val="24"/>
          <w:shd w:val="clear" w:color="auto" w:fill="FFFFFF"/>
        </w:rPr>
        <w:t xml:space="preserve">, will be operating 5 food distribution sites to help those in the Atlanta Public School (APS) district. Volunteers will unload pallets of food, pack the food in bags to </w:t>
      </w:r>
      <w:proofErr w:type="gramStart"/>
      <w:r w:rsidRPr="004D30AE">
        <w:rPr>
          <w:rFonts w:ascii="Gadugi" w:hAnsi="Gadugi"/>
          <w:color w:val="000000"/>
          <w:sz w:val="24"/>
          <w:szCs w:val="24"/>
          <w:shd w:val="clear" w:color="auto" w:fill="FFFFFF"/>
        </w:rPr>
        <w:t>be distributed</w:t>
      </w:r>
      <w:proofErr w:type="gramEnd"/>
      <w:r w:rsidRPr="004D30AE">
        <w:rPr>
          <w:rFonts w:ascii="Gadugi" w:hAnsi="Gadugi"/>
          <w:color w:val="000000"/>
          <w:sz w:val="24"/>
          <w:szCs w:val="24"/>
          <w:shd w:val="clear" w:color="auto" w:fill="FFFFFF"/>
        </w:rPr>
        <w:t xml:space="preserve"> to families through a drop off-line, and assist with clean up. Projects will have 8-10 volunteers at a time.</w:t>
      </w:r>
      <w:r w:rsidRPr="004D30AE">
        <w:rPr>
          <w:rFonts w:ascii="Gadugi" w:eastAsia="Times New Roman" w:hAnsi="Gadugi" w:cs="Arial"/>
          <w:sz w:val="24"/>
          <w:szCs w:val="24"/>
        </w:rPr>
        <w:t xml:space="preserve"> </w:t>
      </w:r>
      <w:hyperlink r:id="rId27" w:history="1">
        <w:r w:rsidRPr="004149D3">
          <w:rPr>
            <w:rStyle w:val="Hyperlink"/>
            <w:rFonts w:ascii="Gadugi" w:hAnsi="Gadugi" w:cs="Calibri"/>
            <w:sz w:val="24"/>
            <w:szCs w:val="24"/>
          </w:rPr>
          <w:t>https://volunteer.handsonatlanta.org/opportunity/</w:t>
        </w:r>
      </w:hyperlink>
    </w:p>
    <w:p w:rsidR="005568D2" w:rsidRPr="003647F9" w:rsidRDefault="005568D2" w:rsidP="005568D2">
      <w:pPr>
        <w:spacing w:after="0" w:line="240" w:lineRule="auto"/>
        <w:rPr>
          <w:rFonts w:ascii="Gadugi" w:eastAsia="Times New Roman" w:hAnsi="Gadugi" w:cs="Arial"/>
        </w:rPr>
      </w:pPr>
    </w:p>
    <w:p w:rsidR="005568D2" w:rsidRPr="009315DA" w:rsidRDefault="005568D2" w:rsidP="005568D2">
      <w:pPr>
        <w:rPr>
          <w:rFonts w:ascii="Gadugi" w:hAnsi="Gadugi"/>
          <w:b/>
          <w:color w:val="000000" w:themeColor="text1"/>
          <w:sz w:val="24"/>
          <w:szCs w:val="24"/>
        </w:rPr>
      </w:pPr>
      <w:r>
        <w:rPr>
          <w:rFonts w:ascii="Gadugi" w:hAnsi="Gadugi"/>
          <w:b/>
          <w:color w:val="000000" w:themeColor="text1"/>
          <w:sz w:val="24"/>
          <w:szCs w:val="24"/>
        </w:rPr>
        <w:t>Feed healthcare workers</w:t>
      </w:r>
    </w:p>
    <w:p w:rsidR="005568D2" w:rsidRPr="009315DA" w:rsidRDefault="005568D2" w:rsidP="005568D2">
      <w:pPr>
        <w:pStyle w:val="ListParagraph"/>
        <w:numPr>
          <w:ilvl w:val="0"/>
          <w:numId w:val="4"/>
        </w:numPr>
        <w:rPr>
          <w:rFonts w:ascii="Gadugi" w:hAnsi="Gadugi" w:cs="Arial"/>
          <w:sz w:val="24"/>
          <w:szCs w:val="24"/>
        </w:rPr>
      </w:pPr>
      <w:r w:rsidRPr="004D30AE">
        <w:rPr>
          <w:rFonts w:ascii="Gadugi" w:hAnsi="Gadugi" w:cs="Arial"/>
          <w:sz w:val="24"/>
          <w:szCs w:val="24"/>
          <w:u w:val="single"/>
        </w:rPr>
        <w:t>Children’s Healthcare of Atlanta</w:t>
      </w:r>
      <w:r w:rsidRPr="009315DA">
        <w:rPr>
          <w:rFonts w:ascii="Gadugi" w:hAnsi="Gadugi" w:cs="Arial"/>
          <w:sz w:val="24"/>
          <w:szCs w:val="24"/>
        </w:rPr>
        <w:t xml:space="preserve"> </w:t>
      </w:r>
      <w:r w:rsidRPr="009315DA">
        <w:rPr>
          <w:rFonts w:ascii="Gadugi" w:eastAsia="Times New Roman" w:hAnsi="Gadugi"/>
          <w:sz w:val="24"/>
          <w:szCs w:val="24"/>
        </w:rPr>
        <w:t xml:space="preserve">website for food donations: </w:t>
      </w:r>
      <w:hyperlink r:id="rId28" w:history="1">
        <w:r w:rsidRPr="009315DA">
          <w:rPr>
            <w:rStyle w:val="Hyperlink"/>
            <w:rFonts w:ascii="Gadugi" w:eastAsia="Times New Roman" w:hAnsi="Gadugi"/>
            <w:color w:val="0070C0"/>
            <w:sz w:val="24"/>
            <w:szCs w:val="24"/>
          </w:rPr>
          <w:t>http://give.choa.org/foodforstaff</w:t>
        </w:r>
      </w:hyperlink>
    </w:p>
    <w:p w:rsidR="005568D2" w:rsidRPr="0018130E" w:rsidRDefault="005568D2" w:rsidP="005568D2">
      <w:pPr>
        <w:pStyle w:val="ListParagraph"/>
        <w:numPr>
          <w:ilvl w:val="0"/>
          <w:numId w:val="4"/>
        </w:numPr>
        <w:rPr>
          <w:rFonts w:ascii="Gadugi" w:hAnsi="Gadugi" w:cs="Arial"/>
          <w:sz w:val="24"/>
          <w:szCs w:val="24"/>
        </w:rPr>
      </w:pPr>
      <w:r w:rsidRPr="004D30AE">
        <w:rPr>
          <w:rFonts w:ascii="Gadugi" w:eastAsia="Times New Roman" w:hAnsi="Gadugi"/>
          <w:sz w:val="24"/>
          <w:szCs w:val="24"/>
        </w:rPr>
        <w:lastRenderedPageBreak/>
        <w:t xml:space="preserve">The Meal Bridge </w:t>
      </w:r>
      <w:r w:rsidRPr="004D30AE">
        <w:rPr>
          <w:rFonts w:ascii="Gadugi" w:hAnsi="Gadugi" w:cs="Arial"/>
          <w:sz w:val="24"/>
          <w:szCs w:val="24"/>
        </w:rPr>
        <w:t xml:space="preserve">website enables </w:t>
      </w:r>
      <w:r w:rsidRPr="004D30AE">
        <w:rPr>
          <w:rFonts w:ascii="Gadugi" w:hAnsi="Gadugi" w:cs="Arial"/>
          <w:sz w:val="24"/>
          <w:szCs w:val="24"/>
          <w:u w:val="single"/>
        </w:rPr>
        <w:t>participating hospitals</w:t>
      </w:r>
      <w:r w:rsidRPr="004D30AE">
        <w:rPr>
          <w:rFonts w:ascii="Gadugi" w:hAnsi="Gadugi" w:cs="Arial"/>
          <w:sz w:val="24"/>
          <w:szCs w:val="24"/>
        </w:rPr>
        <w:t xml:space="preserve"> to post daily shifts open to meal donations and local restaurants to provide take-out meals.  You order the food from the restaurant</w:t>
      </w:r>
      <w:r>
        <w:rPr>
          <w:rFonts w:ascii="Gadugi" w:hAnsi="Gadugi" w:cs="Arial"/>
          <w:sz w:val="24"/>
          <w:szCs w:val="24"/>
        </w:rPr>
        <w:t>,</w:t>
      </w:r>
      <w:r w:rsidRPr="004D30AE">
        <w:rPr>
          <w:rFonts w:ascii="Gadugi" w:hAnsi="Gadugi" w:cs="Arial"/>
          <w:sz w:val="24"/>
          <w:szCs w:val="24"/>
        </w:rPr>
        <w:t xml:space="preserve"> and </w:t>
      </w:r>
      <w:r>
        <w:rPr>
          <w:rFonts w:ascii="Gadugi" w:hAnsi="Gadugi" w:cs="Arial"/>
          <w:sz w:val="24"/>
          <w:szCs w:val="24"/>
        </w:rPr>
        <w:t xml:space="preserve">they </w:t>
      </w:r>
      <w:r w:rsidRPr="004D30AE">
        <w:rPr>
          <w:rFonts w:ascii="Gadugi" w:hAnsi="Gadugi" w:cs="Arial"/>
          <w:sz w:val="24"/>
          <w:szCs w:val="24"/>
        </w:rPr>
        <w:t>deliver</w:t>
      </w:r>
      <w:r>
        <w:rPr>
          <w:rFonts w:ascii="Gadugi" w:hAnsi="Gadugi" w:cs="Arial"/>
          <w:sz w:val="24"/>
          <w:szCs w:val="24"/>
        </w:rPr>
        <w:t xml:space="preserve"> it </w:t>
      </w:r>
      <w:r w:rsidRPr="004D30AE">
        <w:rPr>
          <w:rFonts w:ascii="Gadugi" w:hAnsi="Gadugi" w:cs="Arial"/>
          <w:sz w:val="24"/>
          <w:szCs w:val="24"/>
        </w:rPr>
        <w:t xml:space="preserve">straight to the participating hospitals.  </w:t>
      </w:r>
      <w:hyperlink r:id="rId29" w:history="1">
        <w:r w:rsidRPr="004D30AE">
          <w:rPr>
            <w:rStyle w:val="Hyperlink"/>
            <w:rFonts w:ascii="Gadugi" w:hAnsi="Gadugi"/>
            <w:sz w:val="24"/>
            <w:szCs w:val="24"/>
          </w:rPr>
          <w:t>https://www.themealbridge.com</w:t>
        </w:r>
      </w:hyperlink>
      <w:r w:rsidRPr="004D30AE">
        <w:rPr>
          <w:rFonts w:ascii="Gadugi" w:hAnsi="Gadugi"/>
          <w:color w:val="0070C0"/>
          <w:sz w:val="24"/>
          <w:szCs w:val="24"/>
        </w:rPr>
        <w:t>.</w:t>
      </w:r>
      <w:r w:rsidRPr="004D30AE">
        <w:rPr>
          <w:rFonts w:ascii="Gadugi" w:hAnsi="Gadugi"/>
          <w:sz w:val="24"/>
          <w:szCs w:val="24"/>
        </w:rPr>
        <w:t xml:space="preserve">  </w:t>
      </w:r>
    </w:p>
    <w:p w:rsidR="005568D2" w:rsidRPr="0018130E" w:rsidRDefault="005568D2" w:rsidP="005568D2">
      <w:pPr>
        <w:pStyle w:val="ListParagraph"/>
        <w:numPr>
          <w:ilvl w:val="0"/>
          <w:numId w:val="4"/>
        </w:numPr>
        <w:rPr>
          <w:rFonts w:ascii="Gadugi" w:hAnsi="Gadugi"/>
          <w:sz w:val="24"/>
        </w:rPr>
      </w:pPr>
      <w:r w:rsidRPr="0018130E">
        <w:rPr>
          <w:rFonts w:ascii="Gadugi" w:hAnsi="Gadugi"/>
          <w:sz w:val="24"/>
          <w:u w:val="single"/>
        </w:rPr>
        <w:t>Mercy Care</w:t>
      </w:r>
      <w:r w:rsidRPr="0018130E">
        <w:rPr>
          <w:rFonts w:ascii="Gadugi" w:hAnsi="Gadugi"/>
          <w:sz w:val="24"/>
        </w:rPr>
        <w:t>, the Catholic healthcare organization for the homeless and under-insured here in Atlanta, needs meal kits and masks for its street medicine teams. There is a PDF with instructions on their website here: </w:t>
      </w:r>
      <w:hyperlink r:id="rId30" w:history="1">
        <w:r w:rsidRPr="0018130E">
          <w:rPr>
            <w:rStyle w:val="Hyperlink"/>
            <w:rFonts w:ascii="Gadugi" w:hAnsi="Gadugi"/>
            <w:sz w:val="24"/>
          </w:rPr>
          <w:t>https://mercyatlanta.org/wp-content/uploads/2020/04/Meal-Kit-Flyer-2020-002.pdf</w:t>
        </w:r>
      </w:hyperlink>
      <w:r w:rsidRPr="0018130E">
        <w:rPr>
          <w:rFonts w:ascii="Gadugi" w:hAnsi="Gadugi"/>
          <w:sz w:val="24"/>
        </w:rPr>
        <w:t xml:space="preserve">. </w:t>
      </w:r>
      <w:r>
        <w:rPr>
          <w:rFonts w:ascii="Gadugi" w:hAnsi="Gadugi"/>
          <w:sz w:val="24"/>
        </w:rPr>
        <w:t>The</w:t>
      </w:r>
      <w:r w:rsidRPr="0018130E">
        <w:rPr>
          <w:rFonts w:ascii="Gadugi" w:hAnsi="Gadugi"/>
          <w:sz w:val="24"/>
        </w:rPr>
        <w:t xml:space="preserve"> organizer, Nicole Smith (Nicole D. Smith &lt;</w:t>
      </w:r>
      <w:hyperlink r:id="rId31" w:history="1">
        <w:r w:rsidRPr="0018130E">
          <w:rPr>
            <w:rStyle w:val="Hyperlink"/>
            <w:rFonts w:ascii="Gadugi" w:hAnsi="Gadugi"/>
            <w:sz w:val="24"/>
          </w:rPr>
          <w:t>NSmith2@mercyatlanta.org</w:t>
        </w:r>
      </w:hyperlink>
      <w:r w:rsidRPr="0018130E">
        <w:rPr>
          <w:rFonts w:ascii="Gadugi" w:hAnsi="Gadugi"/>
          <w:sz w:val="24"/>
        </w:rPr>
        <w:t xml:space="preserve">&gt;), </w:t>
      </w:r>
      <w:r>
        <w:rPr>
          <w:rFonts w:ascii="Gadugi" w:hAnsi="Gadugi"/>
          <w:sz w:val="24"/>
        </w:rPr>
        <w:t>shared</w:t>
      </w:r>
    </w:p>
    <w:p w:rsidR="005568D2" w:rsidRPr="0018130E" w:rsidRDefault="005568D2" w:rsidP="005568D2">
      <w:pPr>
        <w:pStyle w:val="ListParagraph"/>
        <w:ind w:left="360"/>
        <w:rPr>
          <w:rFonts w:ascii="Gadugi" w:hAnsi="Gadugi"/>
          <w:sz w:val="24"/>
        </w:rPr>
      </w:pPr>
      <w:r w:rsidRPr="0018130E">
        <w:rPr>
          <w:rFonts w:ascii="Gadugi" w:hAnsi="Gadugi" w:cs="Calibri"/>
          <w:color w:val="212121"/>
          <w:sz w:val="24"/>
        </w:rPr>
        <w:t xml:space="preserve">"We have a growing and urgent need for meal kits. Many of the food resources for the homeless have closed so our Street Medicine team's monthly demand has doubled. ... All donations </w:t>
      </w:r>
      <w:proofErr w:type="gramStart"/>
      <w:r w:rsidRPr="0018130E">
        <w:rPr>
          <w:rFonts w:ascii="Gadugi" w:hAnsi="Gadugi" w:cs="Calibri"/>
          <w:color w:val="212121"/>
          <w:sz w:val="24"/>
        </w:rPr>
        <w:t xml:space="preserve">can be dropped </w:t>
      </w:r>
      <w:proofErr w:type="spellStart"/>
      <w:r w:rsidRPr="0018130E">
        <w:rPr>
          <w:rFonts w:ascii="Gadugi" w:hAnsi="Gadugi" w:cs="Calibri"/>
          <w:color w:val="212121"/>
          <w:sz w:val="24"/>
        </w:rPr>
        <w:t>of</w:t>
      </w:r>
      <w:proofErr w:type="spellEnd"/>
      <w:proofErr w:type="gramEnd"/>
      <w:r w:rsidRPr="0018130E">
        <w:rPr>
          <w:rFonts w:ascii="Gadugi" w:hAnsi="Gadugi" w:cs="Calibri"/>
          <w:color w:val="212121"/>
          <w:sz w:val="24"/>
        </w:rPr>
        <w:t xml:space="preserve"> at Mercy Care Chamblee – 5134 Peachtree Road, Chamblee GA 30341. There is drop box at the back door open Monday through Friday from 8 am to 4 pm."</w:t>
      </w:r>
      <w:r w:rsidRPr="0018130E">
        <w:rPr>
          <w:rFonts w:ascii="Gadugi" w:hAnsi="Gadugi"/>
          <w:sz w:val="24"/>
        </w:rPr>
        <w:t> </w:t>
      </w:r>
    </w:p>
    <w:p w:rsidR="005568D2" w:rsidRPr="009434F6" w:rsidRDefault="005568D2" w:rsidP="005568D2">
      <w:pPr>
        <w:rPr>
          <w:rFonts w:ascii="Gadugi" w:hAnsi="Gadugi"/>
          <w:b/>
          <w:color w:val="000000" w:themeColor="text1"/>
          <w:sz w:val="24"/>
          <w:szCs w:val="24"/>
        </w:rPr>
      </w:pPr>
      <w:r w:rsidRPr="00981EF8">
        <w:rPr>
          <w:rFonts w:ascii="Gadugi" w:hAnsi="Gadugi"/>
          <w:b/>
          <w:color w:val="000000" w:themeColor="text1"/>
          <w:sz w:val="24"/>
          <w:szCs w:val="24"/>
        </w:rPr>
        <w:t xml:space="preserve">Help </w:t>
      </w:r>
      <w:r>
        <w:rPr>
          <w:rFonts w:ascii="Gadugi" w:hAnsi="Gadugi"/>
          <w:b/>
          <w:color w:val="000000" w:themeColor="text1"/>
          <w:sz w:val="24"/>
          <w:szCs w:val="24"/>
        </w:rPr>
        <w:t>make masks</w:t>
      </w:r>
      <w:r w:rsidRPr="00981EF8">
        <w:rPr>
          <w:rFonts w:ascii="Gadugi" w:hAnsi="Gadugi"/>
          <w:b/>
          <w:color w:val="000000" w:themeColor="text1"/>
          <w:sz w:val="24"/>
          <w:szCs w:val="24"/>
        </w:rPr>
        <w:t xml:space="preserve"> for </w:t>
      </w:r>
      <w:r>
        <w:rPr>
          <w:rFonts w:ascii="Gadugi" w:eastAsia="Times New Roman" w:hAnsi="Gadugi"/>
          <w:b/>
          <w:sz w:val="24"/>
          <w:szCs w:val="24"/>
        </w:rPr>
        <w:t>the Emory healthcare community</w:t>
      </w:r>
    </w:p>
    <w:p w:rsidR="005568D2" w:rsidRDefault="005568D2" w:rsidP="005568D2">
      <w:pPr>
        <w:pStyle w:val="ListParagraph"/>
        <w:numPr>
          <w:ilvl w:val="0"/>
          <w:numId w:val="6"/>
        </w:numPr>
        <w:ind w:left="360"/>
        <w:rPr>
          <w:rFonts w:ascii="Gadugi" w:hAnsi="Gadugi"/>
          <w:color w:val="000000" w:themeColor="text1"/>
          <w:sz w:val="24"/>
          <w:szCs w:val="24"/>
        </w:rPr>
      </w:pPr>
      <w:r>
        <w:rPr>
          <w:rFonts w:ascii="Gadugi" w:hAnsi="Gadugi"/>
          <w:color w:val="000000" w:themeColor="text1"/>
          <w:sz w:val="24"/>
          <w:szCs w:val="24"/>
        </w:rPr>
        <w:t>F</w:t>
      </w:r>
      <w:r w:rsidRPr="009315DA">
        <w:rPr>
          <w:rFonts w:ascii="Gadugi" w:hAnsi="Gadugi"/>
          <w:color w:val="000000" w:themeColor="text1"/>
          <w:sz w:val="24"/>
          <w:szCs w:val="24"/>
        </w:rPr>
        <w:t xml:space="preserve">or instructions on how to make masks and </w:t>
      </w:r>
      <w:r>
        <w:rPr>
          <w:rFonts w:ascii="Gadugi" w:hAnsi="Gadugi"/>
          <w:color w:val="000000" w:themeColor="text1"/>
          <w:sz w:val="24"/>
          <w:szCs w:val="24"/>
        </w:rPr>
        <w:t xml:space="preserve">how </w:t>
      </w:r>
      <w:r w:rsidRPr="009315DA">
        <w:rPr>
          <w:rFonts w:ascii="Gadugi" w:hAnsi="Gadugi"/>
          <w:color w:val="000000" w:themeColor="text1"/>
          <w:sz w:val="24"/>
          <w:szCs w:val="24"/>
        </w:rPr>
        <w:t>to deliver them</w:t>
      </w:r>
      <w:r>
        <w:rPr>
          <w:rFonts w:ascii="Gadugi" w:hAnsi="Gadugi"/>
          <w:color w:val="000000" w:themeColor="text1"/>
          <w:sz w:val="24"/>
          <w:szCs w:val="24"/>
        </w:rPr>
        <w:t xml:space="preserve"> to Emory University Hospital</w:t>
      </w:r>
      <w:r w:rsidRPr="009315DA">
        <w:rPr>
          <w:rFonts w:ascii="Gadugi" w:hAnsi="Gadugi"/>
          <w:color w:val="000000" w:themeColor="text1"/>
          <w:sz w:val="24"/>
          <w:szCs w:val="24"/>
        </w:rPr>
        <w:t xml:space="preserve">, please visit </w:t>
      </w:r>
      <w:hyperlink r:id="rId32" w:history="1">
        <w:r w:rsidRPr="004149D3">
          <w:rPr>
            <w:rStyle w:val="Hyperlink"/>
            <w:rFonts w:ascii="Gadugi" w:hAnsi="Gadugi"/>
            <w:sz w:val="24"/>
            <w:szCs w:val="24"/>
          </w:rPr>
          <w:t>http://www.emoryhealthcare.org/covid/n95-mask.html</w:t>
        </w:r>
      </w:hyperlink>
      <w:r>
        <w:rPr>
          <w:rFonts w:ascii="Gadugi" w:hAnsi="Gadugi"/>
          <w:color w:val="000000" w:themeColor="text1"/>
          <w:sz w:val="24"/>
          <w:szCs w:val="24"/>
        </w:rPr>
        <w:t>.</w:t>
      </w:r>
    </w:p>
    <w:p w:rsidR="005568D2" w:rsidRPr="00943B7C" w:rsidRDefault="005568D2" w:rsidP="005568D2">
      <w:pPr>
        <w:rPr>
          <w:rFonts w:ascii="Gadugi" w:hAnsi="Gadugi"/>
          <w:b/>
          <w:color w:val="000000" w:themeColor="text1"/>
          <w:sz w:val="24"/>
          <w:szCs w:val="24"/>
        </w:rPr>
      </w:pPr>
      <w:r w:rsidRPr="00943B7C">
        <w:rPr>
          <w:rFonts w:ascii="Gadugi" w:hAnsi="Gadugi"/>
          <w:b/>
          <w:color w:val="000000" w:themeColor="text1"/>
          <w:sz w:val="24"/>
          <w:szCs w:val="24"/>
        </w:rPr>
        <w:t>Provide sup</w:t>
      </w:r>
      <w:r>
        <w:rPr>
          <w:rFonts w:ascii="Gadugi" w:hAnsi="Gadugi"/>
          <w:b/>
          <w:color w:val="000000" w:themeColor="text1"/>
          <w:sz w:val="24"/>
          <w:szCs w:val="24"/>
        </w:rPr>
        <w:t>plies to those on the frontline</w:t>
      </w:r>
      <w:r w:rsidRPr="00943B7C">
        <w:rPr>
          <w:rFonts w:ascii="Gadugi" w:hAnsi="Gadugi"/>
          <w:b/>
          <w:color w:val="000000" w:themeColor="text1"/>
          <w:sz w:val="24"/>
          <w:szCs w:val="24"/>
        </w:rPr>
        <w:t xml:space="preserve"> at Emory</w:t>
      </w:r>
    </w:p>
    <w:p w:rsidR="005568D2" w:rsidRPr="005568D2" w:rsidRDefault="005568D2" w:rsidP="005568D2">
      <w:pPr>
        <w:pStyle w:val="ListParagraph"/>
        <w:numPr>
          <w:ilvl w:val="0"/>
          <w:numId w:val="7"/>
        </w:numPr>
        <w:ind w:left="360"/>
        <w:rPr>
          <w:rFonts w:ascii="Gadugi" w:hAnsi="Gadugi"/>
          <w:color w:val="000000" w:themeColor="text1"/>
          <w:sz w:val="24"/>
          <w:szCs w:val="24"/>
          <w:u w:val="single"/>
        </w:rPr>
      </w:pPr>
      <w:hyperlink r:id="rId33" w:history="1">
        <w:r w:rsidRPr="00F136A4">
          <w:rPr>
            <w:rStyle w:val="Hyperlink"/>
            <w:rFonts w:ascii="Gadugi" w:hAnsi="Gadugi"/>
            <w:sz w:val="24"/>
            <w:szCs w:val="24"/>
          </w:rPr>
          <w:t>http://www.emoryhealthcare.org/covid/how-to-help.html</w:t>
        </w:r>
      </w:hyperlink>
    </w:p>
    <w:p w:rsidR="005568D2" w:rsidRPr="004D241D" w:rsidRDefault="005568D2" w:rsidP="005568D2">
      <w:pPr>
        <w:rPr>
          <w:rFonts w:ascii="Gadugi" w:hAnsi="Gadugi"/>
          <w:b/>
          <w:color w:val="000000" w:themeColor="text1"/>
          <w:sz w:val="24"/>
          <w:szCs w:val="24"/>
        </w:rPr>
      </w:pPr>
      <w:r w:rsidRPr="006473F7">
        <w:rPr>
          <w:rFonts w:ascii="Gadugi" w:hAnsi="Gadugi"/>
          <w:b/>
          <w:color w:val="000000" w:themeColor="text1"/>
          <w:sz w:val="24"/>
          <w:szCs w:val="24"/>
        </w:rPr>
        <w:t>Additional ways you can help</w:t>
      </w:r>
    </w:p>
    <w:p w:rsidR="005568D2" w:rsidRPr="004D241D" w:rsidRDefault="005568D2" w:rsidP="005568D2">
      <w:pPr>
        <w:numPr>
          <w:ilvl w:val="0"/>
          <w:numId w:val="5"/>
        </w:numPr>
        <w:spacing w:after="0" w:line="240" w:lineRule="auto"/>
        <w:ind w:left="360"/>
        <w:rPr>
          <w:rFonts w:ascii="Gadugi" w:hAnsi="Gadugi"/>
          <w:color w:val="000000" w:themeColor="text1"/>
          <w:sz w:val="24"/>
          <w:szCs w:val="24"/>
        </w:rPr>
      </w:pPr>
      <w:r w:rsidRPr="009434F6">
        <w:rPr>
          <w:rFonts w:ascii="Gadugi" w:hAnsi="Gadugi"/>
          <w:color w:val="000000" w:themeColor="text1"/>
          <w:sz w:val="24"/>
          <w:szCs w:val="24"/>
        </w:rPr>
        <w:t xml:space="preserve">Pebble </w:t>
      </w:r>
      <w:proofErr w:type="spellStart"/>
      <w:r w:rsidRPr="009434F6">
        <w:rPr>
          <w:rFonts w:ascii="Gadugi" w:hAnsi="Gadugi"/>
          <w:color w:val="000000" w:themeColor="text1"/>
          <w:sz w:val="24"/>
          <w:szCs w:val="24"/>
        </w:rPr>
        <w:t>Tossers</w:t>
      </w:r>
      <w:proofErr w:type="spellEnd"/>
      <w:r w:rsidRPr="009434F6">
        <w:rPr>
          <w:rFonts w:ascii="Gadugi" w:hAnsi="Gadugi"/>
          <w:color w:val="000000" w:themeColor="text1"/>
          <w:sz w:val="24"/>
          <w:szCs w:val="24"/>
        </w:rPr>
        <w:t xml:space="preserve"> </w:t>
      </w:r>
      <w:r w:rsidRPr="009434F6">
        <w:rPr>
          <w:rFonts w:ascii="Gadugi" w:hAnsi="Gadugi"/>
          <w:sz w:val="24"/>
          <w:szCs w:val="24"/>
        </w:rPr>
        <w:t xml:space="preserve">is an organization started by two parents, and they have service opportunities for parents and their children to do together. Each thing has been checked out to be sure </w:t>
      </w:r>
      <w:proofErr w:type="gramStart"/>
      <w:r w:rsidRPr="009434F6">
        <w:rPr>
          <w:rFonts w:ascii="Gadugi" w:hAnsi="Gadugi"/>
          <w:sz w:val="24"/>
          <w:szCs w:val="24"/>
        </w:rPr>
        <w:t>it’s</w:t>
      </w:r>
      <w:proofErr w:type="gramEnd"/>
      <w:r w:rsidRPr="009434F6">
        <w:rPr>
          <w:rFonts w:ascii="Gadugi" w:hAnsi="Gadugi"/>
          <w:sz w:val="24"/>
          <w:szCs w:val="24"/>
        </w:rPr>
        <w:t xml:space="preserve"> legit and to have the details in place. </w:t>
      </w:r>
      <w:hyperlink r:id="rId34" w:history="1">
        <w:r w:rsidRPr="009434F6">
          <w:rPr>
            <w:rStyle w:val="Hyperlink"/>
            <w:rFonts w:ascii="Gadugi" w:hAnsi="Gadugi"/>
            <w:sz w:val="24"/>
            <w:szCs w:val="24"/>
          </w:rPr>
          <w:t>https://www.pebbletossers.org/serve-from-home/</w:t>
        </w:r>
      </w:hyperlink>
      <w:r w:rsidRPr="00CC135E">
        <w:rPr>
          <w:rFonts w:ascii="Gadugi" w:hAnsi="Gadugi"/>
          <w:sz w:val="24"/>
          <w:szCs w:val="24"/>
        </w:rPr>
        <w:t>has specific ideas for what can be done right now</w:t>
      </w:r>
      <w:r>
        <w:rPr>
          <w:rFonts w:ascii="Gadugi" w:hAnsi="Gadugi"/>
          <w:sz w:val="24"/>
          <w:szCs w:val="24"/>
        </w:rPr>
        <w:t>.</w:t>
      </w:r>
      <w:r w:rsidRPr="00CC135E">
        <w:rPr>
          <w:rFonts w:ascii="Gadugi" w:hAnsi="Gadugi"/>
          <w:sz w:val="24"/>
          <w:szCs w:val="24"/>
        </w:rPr>
        <w:t xml:space="preserve"> </w:t>
      </w:r>
    </w:p>
    <w:p w:rsidR="005568D2" w:rsidRPr="004D241D" w:rsidRDefault="005568D2" w:rsidP="005568D2">
      <w:pPr>
        <w:numPr>
          <w:ilvl w:val="0"/>
          <w:numId w:val="5"/>
        </w:numPr>
        <w:spacing w:after="0" w:line="240" w:lineRule="auto"/>
        <w:ind w:left="360"/>
        <w:rPr>
          <w:rFonts w:ascii="Ebrima" w:hAnsi="Ebrima"/>
          <w:color w:val="000000" w:themeColor="text1"/>
          <w:sz w:val="24"/>
          <w:szCs w:val="24"/>
        </w:rPr>
      </w:pPr>
      <w:r w:rsidRPr="004D241D">
        <w:rPr>
          <w:rFonts w:ascii="Ebrima" w:hAnsi="Ebrima"/>
          <w:sz w:val="24"/>
          <w:szCs w:val="24"/>
        </w:rPr>
        <w:t xml:space="preserve">Hands On Atlanta: </w:t>
      </w:r>
      <w:hyperlink r:id="rId35" w:anchor="home" w:history="1">
        <w:r w:rsidRPr="004D241D">
          <w:rPr>
            <w:rStyle w:val="Hyperlink"/>
            <w:rFonts w:ascii="Ebrima" w:hAnsi="Ebrima"/>
          </w:rPr>
          <w:t>https://www.handsonatlanta.org/relief#home</w:t>
        </w:r>
      </w:hyperlink>
    </w:p>
    <w:p w:rsidR="005568D2" w:rsidRPr="001D22A2" w:rsidRDefault="005568D2" w:rsidP="005568D2">
      <w:pPr>
        <w:numPr>
          <w:ilvl w:val="0"/>
          <w:numId w:val="5"/>
        </w:numPr>
        <w:spacing w:after="0" w:line="240" w:lineRule="auto"/>
        <w:ind w:left="360"/>
        <w:rPr>
          <w:rFonts w:ascii="Gadugi" w:hAnsi="Gadugi"/>
          <w:color w:val="000000" w:themeColor="text1"/>
          <w:sz w:val="24"/>
          <w:szCs w:val="24"/>
          <w:highlight w:val="yellow"/>
        </w:rPr>
      </w:pPr>
      <w:r w:rsidRPr="001D22A2">
        <w:rPr>
          <w:rFonts w:ascii="Gadugi" w:hAnsi="Gadugi"/>
          <w:color w:val="000000" w:themeColor="text1"/>
          <w:sz w:val="24"/>
          <w:szCs w:val="24"/>
          <w:highlight w:val="yellow"/>
        </w:rPr>
        <w:t xml:space="preserve">Support your local parishioners businesses (provide a list) </w:t>
      </w:r>
    </w:p>
    <w:p w:rsidR="005568D2" w:rsidRPr="005568D2" w:rsidRDefault="005568D2" w:rsidP="005568D2">
      <w:pPr>
        <w:numPr>
          <w:ilvl w:val="0"/>
          <w:numId w:val="5"/>
        </w:numPr>
        <w:spacing w:after="0" w:line="240" w:lineRule="auto"/>
        <w:ind w:left="360"/>
        <w:rPr>
          <w:rFonts w:ascii="Gadugi" w:hAnsi="Gadugi"/>
          <w:color w:val="000000" w:themeColor="text1"/>
          <w:sz w:val="24"/>
          <w:szCs w:val="24"/>
        </w:rPr>
      </w:pPr>
      <w:r>
        <w:rPr>
          <w:rFonts w:ascii="Gadugi" w:hAnsi="Gadugi"/>
          <w:color w:val="000000" w:themeColor="text1"/>
          <w:sz w:val="24"/>
          <w:szCs w:val="24"/>
        </w:rPr>
        <w:t xml:space="preserve">Additional ideas: </w:t>
      </w:r>
      <w:hyperlink r:id="rId36" w:history="1">
        <w:r w:rsidRPr="004149D3">
          <w:rPr>
            <w:rStyle w:val="Hyperlink"/>
            <w:rFonts w:ascii="Gadugi" w:hAnsi="Gadugi"/>
            <w:sz w:val="24"/>
            <w:szCs w:val="24"/>
          </w:rPr>
          <w:t>https://www.atlantamagazine.com/news-culture-articles/covid-19-how-you-can-help-those-in-need-in-atlanta/</w:t>
        </w:r>
      </w:hyperlink>
    </w:p>
    <w:p w:rsidR="004426C7" w:rsidRPr="004426C7" w:rsidRDefault="004426C7" w:rsidP="005568D2">
      <w:pPr>
        <w:jc w:val="center"/>
        <w:rPr>
          <w:b/>
          <w:sz w:val="56"/>
          <w:szCs w:val="56"/>
        </w:rPr>
      </w:pPr>
      <w:r w:rsidRPr="004426C7">
        <w:rPr>
          <w:sz w:val="56"/>
          <w:szCs w:val="56"/>
        </w:rPr>
        <w:lastRenderedPageBreak/>
        <w:t xml:space="preserve">If you have </w:t>
      </w:r>
      <w:proofErr w:type="gramStart"/>
      <w:r>
        <w:rPr>
          <w:sz w:val="56"/>
          <w:szCs w:val="56"/>
        </w:rPr>
        <w:t>resources</w:t>
      </w:r>
      <w:proofErr w:type="gramEnd"/>
      <w:r>
        <w:rPr>
          <w:sz w:val="56"/>
          <w:szCs w:val="56"/>
        </w:rPr>
        <w:t xml:space="preserve"> </w:t>
      </w:r>
      <w:r w:rsidRPr="004426C7">
        <w:rPr>
          <w:sz w:val="56"/>
          <w:szCs w:val="56"/>
        </w:rPr>
        <w:t xml:space="preserve">you’d like to add to this page, please send them to Elaine! </w:t>
      </w:r>
      <w:hyperlink r:id="rId37" w:history="1">
        <w:r w:rsidRPr="004426C7">
          <w:rPr>
            <w:rStyle w:val="Hyperlink"/>
            <w:sz w:val="56"/>
            <w:szCs w:val="56"/>
          </w:rPr>
          <w:t>ephillips@archatl.com</w:t>
        </w:r>
      </w:hyperlink>
    </w:p>
    <w:sectPr w:rsidR="004426C7" w:rsidRPr="004426C7" w:rsidSect="001A2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587"/>
    <w:multiLevelType w:val="multilevel"/>
    <w:tmpl w:val="7E4C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BB6192E"/>
    <w:multiLevelType w:val="multilevel"/>
    <w:tmpl w:val="7E4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2FE47E0A"/>
    <w:multiLevelType w:val="multilevel"/>
    <w:tmpl w:val="423673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3E0C11A2"/>
    <w:multiLevelType w:val="hybridMultilevel"/>
    <w:tmpl w:val="514EA3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B852E4"/>
    <w:multiLevelType w:val="multilevel"/>
    <w:tmpl w:val="60A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5F627B0D"/>
    <w:multiLevelType w:val="hybridMultilevel"/>
    <w:tmpl w:val="DA1C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63987"/>
    <w:multiLevelType w:val="hybridMultilevel"/>
    <w:tmpl w:val="B6A4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D4"/>
    <w:rsid w:val="00034EB7"/>
    <w:rsid w:val="001A29D4"/>
    <w:rsid w:val="004426C7"/>
    <w:rsid w:val="005568D2"/>
    <w:rsid w:val="008F23B4"/>
    <w:rsid w:val="00B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5827"/>
  <w15:chartTrackingRefBased/>
  <w15:docId w15:val="{1B6D84AE-C8BA-4E88-B56F-96AB776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9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8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lrzxr">
    <w:name w:val="gmail-lrzxr"/>
    <w:basedOn w:val="DefaultParagraphFont"/>
    <w:rsid w:val="005568D2"/>
  </w:style>
  <w:style w:type="paragraph" w:styleId="ListParagraph">
    <w:name w:val="List Paragraph"/>
    <w:basedOn w:val="Normal"/>
    <w:uiPriority w:val="34"/>
    <w:qFormat/>
    <w:rsid w:val="0055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YPzNQ7pEh-nVk3aoHWy6tba7-LTXepo" TargetMode="External"/><Relationship Id="rId13" Type="http://schemas.openxmlformats.org/officeDocument/2006/relationships/hyperlink" Target="https://catholiccurrent.org/covid19/" TargetMode="External"/><Relationship Id="rId18" Type="http://schemas.openxmlformats.org/officeDocument/2006/relationships/hyperlink" Target="https://www.vocationlessons.com/" TargetMode="External"/><Relationship Id="rId26" Type="http://schemas.openxmlformats.org/officeDocument/2006/relationships/hyperlink" Target="https://nam10.safelinks.protection.outlook.com/?url=http%3A%2F%2Flaamistadinc.org%2F&amp;data=02%7C01%7C%7C37b08ab9129442b543db08d7d59add8b%7C84df9e7fe9f640afb435aaaaaaaaaaaa%7C1%7C0%7C637212733429318086&amp;sdata=0PZovnCQgFvUSfKzHR1EUWcRjOgBNqdzCkijG3xLisQ%3D&amp;reserved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eamdecatur.org/contribute" TargetMode="External"/><Relationship Id="rId34" Type="http://schemas.openxmlformats.org/officeDocument/2006/relationships/hyperlink" Target="https://www.pebbletossers.org/serve-from-home/" TargetMode="External"/><Relationship Id="rId7" Type="http://schemas.openxmlformats.org/officeDocument/2006/relationships/hyperlink" Target="https://www.youtube.com/user/LifeTeenInc" TargetMode="External"/><Relationship Id="rId12" Type="http://schemas.openxmlformats.org/officeDocument/2006/relationships/hyperlink" Target="https://giveusthisday.org/Digital" TargetMode="External"/><Relationship Id="rId17" Type="http://schemas.openxmlformats.org/officeDocument/2006/relationships/hyperlink" Target="https://www.facebook.com/creerescrecer/" TargetMode="External"/><Relationship Id="rId25" Type="http://schemas.openxmlformats.org/officeDocument/2006/relationships/hyperlink" Target="https://nam10.safelinks.protection.outlook.com/?url=http%3A%2F%2Fccmatlanta.org%2F&amp;data=02%7C01%7C%7C37b08ab9129442b543db08d7d59add8b%7C84df9e7fe9f640afb435aaaaaaaaaaaa%7C1%7C0%7C637212733429318086&amp;sdata=X7AW8VXJ%2Fzq9FFLPdu%2BIIbPY%2Ffqgx6LYln17G%2FitV0c%3D&amp;reserved=0" TargetMode="External"/><Relationship Id="rId33" Type="http://schemas.openxmlformats.org/officeDocument/2006/relationships/hyperlink" Target="http://www.emoryhealthcare.org/covid/how-to-help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VdGX3N-WIJ5nUvklBTNhAw" TargetMode="External"/><Relationship Id="rId20" Type="http://schemas.openxmlformats.org/officeDocument/2006/relationships/hyperlink" Target="https://www.cdc.gov/about/leadership/director.htm" TargetMode="External"/><Relationship Id="rId29" Type="http://schemas.openxmlformats.org/officeDocument/2006/relationships/hyperlink" Target="https://www.themealbridg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teen.com/blog/catholic-covid-19/" TargetMode="External"/><Relationship Id="rId11" Type="http://schemas.openxmlformats.org/officeDocument/2006/relationships/hyperlink" Target="https://us.magnificat.net/free" TargetMode="External"/><Relationship Id="rId24" Type="http://schemas.openxmlformats.org/officeDocument/2006/relationships/hyperlink" Target="https://intowncm.org/icm-covid-19-response" TargetMode="External"/><Relationship Id="rId32" Type="http://schemas.openxmlformats.org/officeDocument/2006/relationships/hyperlink" Target="http://www.emoryhealthcare.org/covid/n95-mask.html" TargetMode="External"/><Relationship Id="rId37" Type="http://schemas.openxmlformats.org/officeDocument/2006/relationships/hyperlink" Target="mailto:ephillips@archatl.com" TargetMode="External"/><Relationship Id="rId5" Type="http://schemas.openxmlformats.org/officeDocument/2006/relationships/hyperlink" Target="https://projectym.com/live/" TargetMode="External"/><Relationship Id="rId15" Type="http://schemas.openxmlformats.org/officeDocument/2006/relationships/hyperlink" Target="http://www.formed.org" TargetMode="External"/><Relationship Id="rId23" Type="http://schemas.openxmlformats.org/officeDocument/2006/relationships/hyperlink" Target="https://www.svdpgeorgia.org/blog/food-drive/" TargetMode="External"/><Relationship Id="rId28" Type="http://schemas.openxmlformats.org/officeDocument/2006/relationships/hyperlink" Target="http://give.choa.org/foodforstaff" TargetMode="External"/><Relationship Id="rId36" Type="http://schemas.openxmlformats.org/officeDocument/2006/relationships/hyperlink" Target="https://www.atlantamagazine.com/news-culture-articles/covid-19-how-you-can-help-those-in-need-in-atlanta/" TargetMode="External"/><Relationship Id="rId10" Type="http://schemas.openxmlformats.org/officeDocument/2006/relationships/hyperlink" Target="https://wau.org/meditations/" TargetMode="External"/><Relationship Id="rId19" Type="http://schemas.openxmlformats.org/officeDocument/2006/relationships/hyperlink" Target="https://www.handsonatlanta.org/upcoming-events/thank-an-atlanta-health-care-provider" TargetMode="External"/><Relationship Id="rId31" Type="http://schemas.openxmlformats.org/officeDocument/2006/relationships/hyperlink" Target="mailto:NSmith2@mercyatla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ithformation.zohosites.com/" TargetMode="External"/><Relationship Id="rId14" Type="http://schemas.openxmlformats.org/officeDocument/2006/relationships/hyperlink" Target="https://nfcym.org/covid19/" TargetMode="External"/><Relationship Id="rId22" Type="http://schemas.openxmlformats.org/officeDocument/2006/relationships/hyperlink" Target="https://goo.gl/maps/ao7bs5xMk6L2" TargetMode="External"/><Relationship Id="rId27" Type="http://schemas.openxmlformats.org/officeDocument/2006/relationships/hyperlink" Target="https://volunteer.handsonatlanta.org/opportunity/" TargetMode="External"/><Relationship Id="rId30" Type="http://schemas.openxmlformats.org/officeDocument/2006/relationships/hyperlink" Target="https://mercyatlanta.org/wp-content/uploads/2020/04/Meal-Kit-Flyer-2020-002.pdf" TargetMode="External"/><Relationship Id="rId35" Type="http://schemas.openxmlformats.org/officeDocument/2006/relationships/hyperlink" Target="https://www.handsonatlanta.org/rel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Benedict Esposito</cp:lastModifiedBy>
  <cp:revision>4</cp:revision>
  <dcterms:created xsi:type="dcterms:W3CDTF">2020-03-19T19:28:00Z</dcterms:created>
  <dcterms:modified xsi:type="dcterms:W3CDTF">2020-10-08T14:12:00Z</dcterms:modified>
</cp:coreProperties>
</file>